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104D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77949EA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157E3C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A9890AC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9F2FE43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A1119C4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D1674B5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1880AEF" w14:textId="4182F63E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6B186217" w14:textId="624BB6B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1780272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úpravy 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14028D15" w14:textId="77777777" w:rsidR="00DA49D0" w:rsidRPr="00D36948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EB24E9" w14:textId="77777777" w:rsidR="00DA49D0" w:rsidRPr="00D36948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F3E706" w14:textId="77777777" w:rsidR="00DA49D0" w:rsidRPr="00D36948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2F285A2" w14:textId="77777777" w:rsidR="00DA49D0" w:rsidRPr="00D36948" w:rsidRDefault="00DA49D0" w:rsidP="00DA49D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CFD5106" w14:textId="77777777" w:rsidR="00DA49D0" w:rsidRPr="00D36948" w:rsidRDefault="00DA49D0" w:rsidP="00DA49D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D1A1D5D" w14:textId="77777777" w:rsidR="00DA49D0" w:rsidRPr="00D36948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3DE53C85" w14:textId="77777777" w:rsidR="00DA49D0" w:rsidRPr="00D36948" w:rsidRDefault="00DA49D0" w:rsidP="00DA49D0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1E4F9BF3" w14:textId="77777777" w:rsidR="00DA49D0" w:rsidRPr="00D36948" w:rsidRDefault="00DA49D0" w:rsidP="00DA49D0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F1E86C0" w14:textId="77777777" w:rsidR="00DA49D0" w:rsidRPr="006930A0" w:rsidRDefault="00DA49D0" w:rsidP="00DA49D0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>úpravy rozpočtu městské části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– příloha č. 1 tohoto usnesení. </w:t>
      </w:r>
    </w:p>
    <w:p w14:paraId="01246CEA" w14:textId="77777777" w:rsidR="00DA49D0" w:rsidRPr="006930A0" w:rsidRDefault="00DA49D0" w:rsidP="00DA49D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72F58B" w14:textId="77777777" w:rsidR="00DA49D0" w:rsidRPr="006930A0" w:rsidRDefault="00DA49D0" w:rsidP="00DA49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E42B999" w14:textId="77777777" w:rsidR="00DA49D0" w:rsidRPr="006930A0" w:rsidRDefault="00DA49D0" w:rsidP="00DA49D0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0D721BD" w14:textId="77777777" w:rsidR="00DA49D0" w:rsidRPr="006930A0" w:rsidRDefault="00DA49D0" w:rsidP="00DA49D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8360C94" w14:textId="77777777" w:rsidR="00DA49D0" w:rsidRPr="006930A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C8D5718" w14:textId="77777777" w:rsidR="00DA49D0" w:rsidRPr="006930A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552F895" w14:textId="77777777" w:rsidR="00DA49D0" w:rsidRPr="006930A0" w:rsidRDefault="00DA49D0" w:rsidP="00DA49D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B171CD5" w14:textId="77777777" w:rsidR="00DA49D0" w:rsidRPr="006930A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30B9F3C4" w14:textId="77777777" w:rsidR="00DA49D0" w:rsidRPr="006930A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8C97E9E" w14:textId="77777777" w:rsidR="00DA49D0" w:rsidRPr="006930A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50B5A21" w14:textId="77777777" w:rsidR="00DA49D0" w:rsidRPr="006930A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F8D5896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8C5FF7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4A48BE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D57BD6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4FCA047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9D8DF8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5C5C8D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5777EC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A06564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5E59D6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A93C89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6842CCA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B6ECC4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A5FB8F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DB08D6B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2E0E14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B834BB" w14:textId="019049C6" w:rsidR="00DA49D0" w:rsidRDefault="00DA49D0" w:rsidP="00DA49D0">
      <w:pPr>
        <w:spacing w:after="0" w:line="240" w:lineRule="auto"/>
        <w:jc w:val="center"/>
        <w:rPr>
          <w:rFonts w:eastAsia="Times New Roman" w:cs="Calibri"/>
          <w:b/>
          <w:bCs/>
          <w:caps/>
          <w:color w:val="0070C0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Calibri"/>
          <w:b/>
          <w:bCs/>
          <w:caps/>
          <w:color w:val="0070C0"/>
          <w:kern w:val="0"/>
          <w:sz w:val="28"/>
          <w:szCs w:val="28"/>
          <w:lang w:eastAsia="cs-CZ"/>
          <w14:ligatures w14:val="none"/>
        </w:rPr>
        <w:lastRenderedPageBreak/>
        <w:t xml:space="preserve"> </w:t>
      </w:r>
    </w:p>
    <w:p w14:paraId="7ACEFB31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CBE74A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C74D74D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9748183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5993E94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302923F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4B17CF6" w14:textId="2238E502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</w:t>
      </w: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34</w:t>
      </w: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6813CFCB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17</w:t>
      </w:r>
      <w:r w:rsidRPr="003B3F3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.12.202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B178433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poskytnutí mimořádných odměn starostovi a členům zastupitelstva městské části</w:t>
      </w:r>
    </w:p>
    <w:p w14:paraId="3037701F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 xml:space="preserve">dle </w:t>
      </w:r>
      <w:proofErr w:type="spellStart"/>
      <w:r w:rsidRPr="003B3F3C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>ust</w:t>
      </w:r>
      <w:proofErr w:type="spellEnd"/>
      <w:r w:rsidRPr="003B3F3C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>. § 57 zákona č. 131/2000 Sb., o hl. m. Praze, ve znění pozdějších předpisů</w:t>
      </w:r>
    </w:p>
    <w:p w14:paraId="59D515B3" w14:textId="77777777" w:rsidR="00DA49D0" w:rsidRPr="003B3F3C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</w:pPr>
    </w:p>
    <w:p w14:paraId="5EAE55F5" w14:textId="77777777" w:rsidR="00DA49D0" w:rsidRPr="003B3F3C" w:rsidRDefault="00DA49D0" w:rsidP="00DA49D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124815A" w14:textId="77777777" w:rsidR="00DA49D0" w:rsidRPr="003B3F3C" w:rsidRDefault="00DA49D0" w:rsidP="00DA49D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83425F" w14:textId="77777777" w:rsidR="00DA49D0" w:rsidRPr="003B3F3C" w:rsidRDefault="00DA49D0" w:rsidP="00DA49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r o j e d n a l o </w:t>
      </w:r>
    </w:p>
    <w:p w14:paraId="569606D5" w14:textId="77777777" w:rsidR="00DA49D0" w:rsidRPr="003B3F3C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54910ECA" w14:textId="77777777" w:rsidR="00DA49D0" w:rsidRPr="003B3F3C" w:rsidRDefault="00DA49D0" w:rsidP="00DA49D0">
      <w:pPr>
        <w:numPr>
          <w:ilvl w:val="1"/>
          <w:numId w:val="4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návrh na poskytnutí mimořádné odměny starostovi městské části panu Františku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Ševítovi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rekonstrukci tělocvičny v ul. Granátnická a nové budovy učeben a školní družiny v ZŠ Štěrboholy a vyjednávání klíčové smlouvy o předání veřejné zeleně a mobiliáře z projektu Malý Háj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5BF14D6C" w14:textId="77777777" w:rsidR="00DA49D0" w:rsidRPr="003B3F3C" w:rsidRDefault="00DA49D0" w:rsidP="00DA49D0">
      <w:pPr>
        <w:numPr>
          <w:ilvl w:val="1"/>
          <w:numId w:val="4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návrh na poskytnutí mimořádné odměny neuvolněným členům zastupitelstva ve výši dvojnásobku maximální výše měsíční odměny, která jim náležela za výkon funkce:</w:t>
      </w:r>
    </w:p>
    <w:p w14:paraId="5334139B" w14:textId="77777777" w:rsidR="00DA49D0" w:rsidRPr="003B3F3C" w:rsidRDefault="00DA49D0" w:rsidP="00DA49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místostarostovi panu Janu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Čikarovi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za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řízení a dozorování projektů městské části včetně pravidelné účasti na kontrolních dnech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0FE10651" w14:textId="77777777" w:rsidR="00DA49D0" w:rsidRDefault="00DA49D0" w:rsidP="00DA49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paní Lucii Borské za práci při přípravě a realizaci kulturních akcí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pořádaných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pro seniory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MČ a podporu činnosti komunitních skupin občanů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46BBFF35" w14:textId="77777777" w:rsidR="00DA49D0" w:rsidRPr="003B3F3C" w:rsidRDefault="00DA49D0" w:rsidP="00DA49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paní Lence Svobodové za osobní iniciativu při řešení krizové situace při nástupu nového vedení MŠ Štěrboholy</w:t>
      </w:r>
    </w:p>
    <w:p w14:paraId="353A6D6B" w14:textId="77777777" w:rsidR="00DA49D0" w:rsidRPr="003B3F3C" w:rsidRDefault="00DA49D0" w:rsidP="00DA49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Ing. Janu Lapkovi za konzultační a poradenskou činnost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při přípravě nového projektu „Větrání výukových prostor v ZŠ Štěrboholy“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1D84818F" w14:textId="77777777" w:rsidR="00DA49D0" w:rsidRPr="003B3F3C" w:rsidRDefault="00DA49D0" w:rsidP="00DA49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Jindřichu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Oplíštilovi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 za práci při identifikaci a inventarizaci majetku ve správě městské části;</w:t>
      </w:r>
    </w:p>
    <w:p w14:paraId="7F6AFCB3" w14:textId="77777777" w:rsidR="00DA49D0" w:rsidRDefault="00DA49D0" w:rsidP="00DA49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Bc. Aleši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Povrovi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za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odbornou činnost při instalaci ozvučovacích systémů na kulturních akcích MČ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466D503E" w14:textId="77777777" w:rsidR="00DA49D0" w:rsidRPr="003B3F3C" w:rsidRDefault="00DA49D0" w:rsidP="00DA49D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Milanu </w:t>
      </w:r>
      <w:proofErr w:type="spellStart"/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Listopadovi</w:t>
      </w:r>
      <w:proofErr w:type="spellEnd"/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za mimořádné úsilí při přípravě nového projektu „Veřejné prostranství u budovy ÚMČ“ ;</w:t>
      </w:r>
    </w:p>
    <w:p w14:paraId="6AAC460B" w14:textId="77777777" w:rsidR="00DA49D0" w:rsidRPr="003B3F3C" w:rsidRDefault="00DA49D0" w:rsidP="00DA49D0">
      <w:pPr>
        <w:spacing w:after="0" w:line="240" w:lineRule="auto"/>
        <w:ind w:left="1134"/>
        <w:jc w:val="both"/>
        <w:rPr>
          <w:rFonts w:ascii="Calibri" w:eastAsia="Times New Roman" w:hAnsi="Calibri" w:cs="Calibri"/>
          <w:bCs/>
          <w:iCs/>
          <w:kern w:val="0"/>
          <w:sz w:val="24"/>
          <w:szCs w:val="24"/>
          <w:lang w:eastAsia="cs-CZ"/>
          <w14:ligatures w14:val="none"/>
        </w:rPr>
      </w:pPr>
    </w:p>
    <w:p w14:paraId="6E0806EF" w14:textId="77777777" w:rsidR="00DA49D0" w:rsidRDefault="00DA49D0" w:rsidP="00DA49D0">
      <w:pPr>
        <w:spacing w:after="0" w:line="240" w:lineRule="auto"/>
        <w:ind w:left="1134"/>
        <w:jc w:val="both"/>
        <w:rPr>
          <w:rFonts w:ascii="Calibri" w:eastAsia="Times New Roman" w:hAnsi="Calibri" w:cs="Calibri"/>
          <w:bCs/>
          <w:iCs/>
          <w:kern w:val="0"/>
          <w:sz w:val="24"/>
          <w:szCs w:val="24"/>
          <w:lang w:eastAsia="cs-CZ"/>
          <w14:ligatures w14:val="none"/>
        </w:rPr>
      </w:pPr>
    </w:p>
    <w:p w14:paraId="44FEF117" w14:textId="77777777" w:rsidR="00DA49D0" w:rsidRPr="003B3F3C" w:rsidRDefault="00DA49D0" w:rsidP="00DA49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  <w:t>s c h v a l u j e</w:t>
      </w:r>
    </w:p>
    <w:p w14:paraId="0373D959" w14:textId="77777777" w:rsidR="00DA49D0" w:rsidRPr="003B3F3C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</w:p>
    <w:p w14:paraId="0E65E495" w14:textId="77777777" w:rsidR="00DA49D0" w:rsidRPr="003B3F3C" w:rsidRDefault="00DA49D0" w:rsidP="00DA49D0">
      <w:pPr>
        <w:numPr>
          <w:ilvl w:val="1"/>
          <w:numId w:val="4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poskytnutí mimořádné odměny starostovi městské části panu Františku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Ševítovi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rekonstrukci tělocvičny v ul. Granátnická a nové budovy učeben a školní družiny v ZŠ Štěrboholy a vyjednávání klíčové smlouvy o předání veřejné zeleně a mobiliáře z projektu Malý Háj;</w:t>
      </w:r>
    </w:p>
    <w:p w14:paraId="75FED2E9" w14:textId="77777777" w:rsidR="00DA49D0" w:rsidRPr="003B3F3C" w:rsidRDefault="00DA49D0" w:rsidP="00DA49D0">
      <w:pPr>
        <w:numPr>
          <w:ilvl w:val="1"/>
          <w:numId w:val="4"/>
        </w:numPr>
        <w:spacing w:after="0" w:line="240" w:lineRule="auto"/>
        <w:ind w:left="1134" w:hanging="429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poskytnutí mimořádné odměny neuvolněným členům zastupitelstva ve výši dvojnásobku maximální výše měsíční odměny, která jim náležela za výkon funkce:</w:t>
      </w:r>
    </w:p>
    <w:p w14:paraId="4BEE29FB" w14:textId="77777777" w:rsidR="00DA49D0" w:rsidRPr="003B3F3C" w:rsidRDefault="00DA49D0" w:rsidP="00DA49D0">
      <w:pPr>
        <w:numPr>
          <w:ilvl w:val="0"/>
          <w:numId w:val="6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místostarostovi panu Janu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Čikarovi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za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řízení a dozorování projektů městské části včetně pravidelné účasti na kontrolních dnech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0ACD6D69" w14:textId="77777777" w:rsidR="00DA49D0" w:rsidRDefault="00DA49D0" w:rsidP="00DA49D0">
      <w:pPr>
        <w:numPr>
          <w:ilvl w:val="0"/>
          <w:numId w:val="6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paní Lucii Borské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za práci při přípravě a realizaci kulturních akcí pořádaných pro seniory MČ a podporu činnosti komunitních skupin občanů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05EB05DA" w14:textId="77777777" w:rsidR="00DA49D0" w:rsidRPr="003B3F3C" w:rsidRDefault="00DA49D0" w:rsidP="00DA49D0">
      <w:pPr>
        <w:numPr>
          <w:ilvl w:val="0"/>
          <w:numId w:val="6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paní Lence Svobodové za osobní iniciativu při řešení krizové situace při nástupu nového vedení MŠ Štěrboholy;</w:t>
      </w:r>
    </w:p>
    <w:p w14:paraId="244C3238" w14:textId="77777777" w:rsidR="00DA49D0" w:rsidRPr="003B3F3C" w:rsidRDefault="00DA49D0" w:rsidP="00DA49D0">
      <w:pPr>
        <w:numPr>
          <w:ilvl w:val="0"/>
          <w:numId w:val="6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panu Ing. Janu Lapkovi za konzultační a poradenskou činnost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při přípravě nového projektu „Větrání výukových prostor v ZŠ Štěrboholy“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1A2F66C3" w14:textId="77777777" w:rsidR="00DA49D0" w:rsidRPr="003B3F3C" w:rsidRDefault="00DA49D0" w:rsidP="00DA49D0">
      <w:pPr>
        <w:numPr>
          <w:ilvl w:val="0"/>
          <w:numId w:val="6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Jindřichu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Oplíštilovi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 za práci při identifikaci a inventarizaci majetku ve správě městské části;</w:t>
      </w:r>
    </w:p>
    <w:p w14:paraId="27860734" w14:textId="77777777" w:rsidR="00DA49D0" w:rsidRDefault="00DA49D0" w:rsidP="00DA49D0">
      <w:pPr>
        <w:numPr>
          <w:ilvl w:val="0"/>
          <w:numId w:val="6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Bc. Aleši </w:t>
      </w:r>
      <w:proofErr w:type="spellStart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Povrovi</w:t>
      </w:r>
      <w:proofErr w:type="spellEnd"/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za </w:t>
      </w: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odbornou činnost při instalaci ozvučovacích systémů na kulturních akcích MČ</w:t>
      </w:r>
      <w:r w:rsidRPr="003B3F3C"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;</w:t>
      </w:r>
    </w:p>
    <w:p w14:paraId="5BCF30DA" w14:textId="77777777" w:rsidR="00DA49D0" w:rsidRPr="003B3F3C" w:rsidRDefault="00DA49D0" w:rsidP="00DA49D0">
      <w:pPr>
        <w:numPr>
          <w:ilvl w:val="0"/>
          <w:numId w:val="6"/>
        </w:numPr>
        <w:spacing w:after="0" w:line="240" w:lineRule="auto"/>
        <w:ind w:left="1276" w:hanging="142"/>
        <w:contextualSpacing/>
        <w:jc w:val="both"/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panu Milanu </w:t>
      </w:r>
      <w:proofErr w:type="spellStart"/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>Listopadovi</w:t>
      </w:r>
      <w:proofErr w:type="spellEnd"/>
      <w:r>
        <w:rPr>
          <w:rFonts w:ascii="Calibri" w:eastAsia="Times New Roman" w:hAnsi="Calibri" w:cs="Calibri"/>
          <w:bCs/>
          <w:iCs/>
          <w:kern w:val="0"/>
          <w:lang w:eastAsia="cs-CZ"/>
          <w14:ligatures w14:val="none"/>
        </w:rPr>
        <w:t xml:space="preserve"> za mimořádné úsilí při přípravě nového projektu „Veřejné prostranství u budovy ÚMČ“;</w:t>
      </w:r>
    </w:p>
    <w:p w14:paraId="369208AB" w14:textId="77777777" w:rsidR="00DA49D0" w:rsidRPr="003B3F3C" w:rsidRDefault="00DA49D0" w:rsidP="00DA49D0">
      <w:pPr>
        <w:spacing w:after="0" w:line="240" w:lineRule="auto"/>
        <w:ind w:left="1418" w:hanging="284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</w:p>
    <w:p w14:paraId="1B634A10" w14:textId="77777777" w:rsidR="00DA49D0" w:rsidRPr="003B3F3C" w:rsidRDefault="00DA49D0" w:rsidP="00DA49D0">
      <w:pPr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  <w:t xml:space="preserve">u k l á d á </w:t>
      </w:r>
    </w:p>
    <w:p w14:paraId="4B1CF54B" w14:textId="77777777" w:rsidR="00DA49D0" w:rsidRPr="003B3F3C" w:rsidRDefault="00DA49D0" w:rsidP="00DA49D0">
      <w:pPr>
        <w:spacing w:after="0" w:line="240" w:lineRule="auto"/>
        <w:ind w:left="127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0FB21E7" w14:textId="77777777" w:rsidR="00DA49D0" w:rsidRPr="003B3F3C" w:rsidRDefault="00DA49D0" w:rsidP="00DA49D0">
      <w:pPr>
        <w:spacing w:after="0" w:line="240" w:lineRule="auto"/>
        <w:ind w:left="127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>tajemnici ÚMČ zajistit realizaci tohoto usnesení v termínu výplaty měsíčních odměn za výkon funkce za prosinec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2D5064B9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34E3D4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14EE99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120800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CC9B47F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1E21D4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0467E3" w14:textId="77777777" w:rsidR="00DA49D0" w:rsidRPr="003B3F3C" w:rsidRDefault="00DA49D0" w:rsidP="00DA49D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0127BEB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  </w:t>
      </w:r>
    </w:p>
    <w:p w14:paraId="7028CB26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místostarosta</w:t>
      </w:r>
    </w:p>
    <w:p w14:paraId="68065668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</w:t>
      </w:r>
      <w:proofErr w:type="spellStart"/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3B3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62DB94F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2AEA43" w14:textId="77777777" w:rsidR="00DA49D0" w:rsidRPr="003B3F3C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69C8A9" w14:textId="77777777" w:rsidR="00DA49D0" w:rsidRPr="003B3F3C" w:rsidRDefault="00DA49D0" w:rsidP="00DA4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43B756" w14:textId="77777777" w:rsidR="00DA49D0" w:rsidRDefault="00DA49D0" w:rsidP="00DA49D0"/>
    <w:p w14:paraId="46DEBE54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2856F1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FBAE8E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69FF528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F5774D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3EA70BE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F9A2A8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67FB21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D9B6B7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A3864AB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259E3E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349275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E3557E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A538515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1256D51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3DF8B7A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1F692FF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B722C01" w14:textId="14B51006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34</w:t>
      </w: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4E1B1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III</w:t>
      </w:r>
    </w:p>
    <w:p w14:paraId="660F2DBA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17</w:t>
      </w:r>
      <w:r w:rsidRPr="000E716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.12.202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6F5A3313" w14:textId="77777777" w:rsidR="00105725" w:rsidRPr="000E7166" w:rsidRDefault="00105725" w:rsidP="0010572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ke stanovení výše odměn neuvolněným členům zastupitelstva městské části</w:t>
      </w:r>
    </w:p>
    <w:p w14:paraId="72665F6D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67DECB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DAF7E0" w14:textId="77777777" w:rsidR="00105725" w:rsidRPr="000E7166" w:rsidRDefault="00105725" w:rsidP="0010572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66415F4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8AB19B8" w14:textId="77777777" w:rsidR="00105725" w:rsidRPr="000E7166" w:rsidRDefault="00105725" w:rsidP="00105725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t a n o v í   </w:t>
      </w:r>
    </w:p>
    <w:p w14:paraId="270666C9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BA1F6AD" w14:textId="77777777" w:rsidR="00105725" w:rsidRPr="000E7166" w:rsidRDefault="00105725" w:rsidP="00105725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>s účinností od 1.1.202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výši měsíčních odměn neuvolněným členům zastupitelstva městské části takto:</w:t>
      </w:r>
    </w:p>
    <w:p w14:paraId="4F811387" w14:textId="77777777" w:rsidR="00105725" w:rsidRPr="000E7166" w:rsidRDefault="00105725" w:rsidP="00105725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5D7033A" w14:textId="77777777" w:rsidR="00105725" w:rsidRDefault="00105725" w:rsidP="00105725">
      <w:pPr>
        <w:spacing w:after="0" w:line="240" w:lineRule="auto"/>
        <w:ind w:left="705"/>
        <w:jc w:val="both"/>
        <w:rPr>
          <w:rFonts w:ascii="Calibri" w:hAnsi="Calibri" w:cs="Calibri"/>
        </w:rPr>
      </w:pP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  <w:t>místostarosta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>
        <w:rPr>
          <w:rFonts w:ascii="Calibri" w:hAnsi="Calibri" w:cs="Calibri"/>
        </w:rPr>
        <w:t>45 499</w:t>
      </w:r>
      <w:r w:rsidRPr="00557CEA">
        <w:rPr>
          <w:rFonts w:ascii="Calibri" w:hAnsi="Calibri" w:cs="Calibri"/>
        </w:rPr>
        <w:t>,00 Kč</w:t>
      </w:r>
      <w:r w:rsidRPr="00557CEA">
        <w:rPr>
          <w:rFonts w:ascii="Calibri" w:hAnsi="Calibri" w:cs="Calibri"/>
        </w:rPr>
        <w:tab/>
      </w:r>
    </w:p>
    <w:p w14:paraId="44A39219" w14:textId="77777777" w:rsidR="00105725" w:rsidRPr="000E7166" w:rsidRDefault="00105725" w:rsidP="00105725">
      <w:pPr>
        <w:ind w:left="705"/>
        <w:jc w:val="both"/>
        <w:rPr>
          <w:rFonts w:ascii="Calibri" w:hAnsi="Calibri" w:cs="Calibri"/>
        </w:rPr>
      </w:pP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  <w:t>členové zastupitelstva, kteří souběžně vykonávají funkci předsedy výboru nebo komise a člena jiného výboru nebo komise: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</w:t>
      </w:r>
      <w:r>
        <w:rPr>
          <w:rFonts w:ascii="Calibri" w:hAnsi="Calibri" w:cs="Calibri"/>
        </w:rPr>
        <w:t>9 293</w:t>
      </w:r>
      <w:r w:rsidRPr="00557CEA">
        <w:rPr>
          <w:rFonts w:ascii="Calibri" w:hAnsi="Calibri" w:cs="Calibri"/>
        </w:rPr>
        <w:t>,00 Kč</w:t>
      </w:r>
      <w:r w:rsidRPr="000E716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5228B49A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EA56AE2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B02525E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31EBA24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CD7B053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994314D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53425F2" w14:textId="77777777" w:rsidR="00105725" w:rsidRPr="000E7166" w:rsidRDefault="00105725" w:rsidP="0010572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CA09FFD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 Č i k a r a   </w:t>
      </w:r>
    </w:p>
    <w:p w14:paraId="5926760A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starosta 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38B4243" w14:textId="77777777" w:rsidR="00105725" w:rsidRPr="000E7166" w:rsidRDefault="00105725" w:rsidP="0010572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</w:t>
      </w:r>
      <w:proofErr w:type="spellStart"/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</w:t>
      </w:r>
      <w:proofErr w:type="spellStart"/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1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079DC03" w14:textId="77777777" w:rsidR="00105725" w:rsidRDefault="00105725" w:rsidP="00105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FA0022" w14:textId="77777777" w:rsidR="00105725" w:rsidRDefault="00105725" w:rsidP="00105725"/>
    <w:p w14:paraId="5766931A" w14:textId="77777777" w:rsidR="00105725" w:rsidRDefault="00105725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551C25" w14:textId="77777777" w:rsidR="00105725" w:rsidRDefault="00105725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6B49EC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F571792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06F57A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641D79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DA6A76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C15857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64F16D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51DC33" w14:textId="77777777" w:rsidR="00554068" w:rsidRDefault="00554068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7AF141" w14:textId="258EE773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7860B20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C65B386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A500E8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920AD54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5A662D4" w14:textId="1C18E7AC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CE2EB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 w:rsidR="00CE2EB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0B2A4DD7" w14:textId="088748F0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CE2EB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17.12.2025</w:t>
      </w:r>
    </w:p>
    <w:p w14:paraId="70F8D717" w14:textId="2E1111D3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CE2EB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žádosti ZŠ Štěrboholy, PO o souhlas s čerpáním rezervního fondu</w:t>
      </w:r>
    </w:p>
    <w:p w14:paraId="15609115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AA92B2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CA75C2" w14:textId="77777777" w:rsidR="00DA49D0" w:rsidRDefault="00DA49D0" w:rsidP="00DA49D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81444B5" w14:textId="77777777" w:rsidR="00DA49D0" w:rsidRPr="000E7E24" w:rsidRDefault="00DA49D0" w:rsidP="00DA49D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C9C9432" w14:textId="77777777" w:rsidR="00DA49D0" w:rsidRPr="000E7E24" w:rsidRDefault="00DA49D0" w:rsidP="00DA49D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EDFDBB" w14:textId="725A12EA" w:rsidR="00DA49D0" w:rsidRPr="000E7E24" w:rsidRDefault="00DA49D0" w:rsidP="00DA49D0">
      <w:pPr>
        <w:spacing w:after="0" w:line="240" w:lineRule="auto"/>
        <w:ind w:left="360" w:firstLine="345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</w:t>
      </w:r>
      <w:r w:rsidR="0003217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 o u h l a s í </w:t>
      </w:r>
    </w:p>
    <w:p w14:paraId="5E2BD848" w14:textId="77777777" w:rsidR="00DA49D0" w:rsidRPr="000E7E24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3152AFB" w14:textId="218831F6" w:rsidR="00DA49D0" w:rsidRPr="000E7E24" w:rsidRDefault="00032174" w:rsidP="00DA49D0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 čerpáním rezervního </w:t>
      </w:r>
      <w:r w:rsidR="0079651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fondu </w:t>
      </w:r>
      <w:r w:rsidR="00DA49D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Základní školy Štěrboholy, příspěvková organizace </w:t>
      </w:r>
      <w:r w:rsidR="0079651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případě potřeby překlenutí nesouladu mezi výnosy a náklady na konci účetního období</w:t>
      </w:r>
      <w:r w:rsidR="008E145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DA49D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2025</w:t>
      </w:r>
      <w:r w:rsidR="008E145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  <w:r w:rsidR="00DA49D0"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 </w:t>
      </w:r>
    </w:p>
    <w:p w14:paraId="6E1EBD71" w14:textId="77777777" w:rsidR="00DA49D0" w:rsidRPr="000E7E24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C568539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E41A836" w14:textId="77777777" w:rsidR="00DA49D0" w:rsidRPr="000E7E24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7DEE48E" w14:textId="77777777" w:rsidR="00DA49D0" w:rsidRPr="000E7E24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CF2D343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A9F633E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AF1A51" w14:textId="77777777" w:rsidR="00DA49D0" w:rsidRPr="000E7E24" w:rsidRDefault="00DA49D0" w:rsidP="00DA49D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B915244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410DE76D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4D7409A7" w14:textId="77777777" w:rsidR="00DA49D0" w:rsidRPr="000E7E24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7A32953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75574D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A31272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07615A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22E8D8A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F8CAC9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9887131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26B150E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1139306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6FC3E53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EFB46A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E9448A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F7298B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0170F1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56B747" w14:textId="77777777" w:rsidR="00DA49D0" w:rsidRPr="000E7E24" w:rsidRDefault="00DA49D0" w:rsidP="00DA4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C1DD96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25E7F37" w14:textId="77777777" w:rsidR="00DA49D0" w:rsidRPr="000E7E24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3C97F3" w14:textId="77777777" w:rsidR="00DA49D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948AA49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3B98445" w14:textId="77777777" w:rsidR="00DA49D0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14050F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E1300EB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A17037F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FEE0DF4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A9A3C49" w14:textId="7777777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A076CB3" w14:textId="50E6157C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4C3A0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4C3A0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79E1E0FF" w14:textId="6893E647" w:rsidR="00DA49D0" w:rsidRPr="00D36948" w:rsidRDefault="00DA49D0" w:rsidP="00DA49D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="004C3A0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</w:t>
      </w:r>
      <w:r w:rsidR="004C3A0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.2025</w:t>
      </w:r>
    </w:p>
    <w:p w14:paraId="17862F9E" w14:textId="6D5BB173" w:rsidR="004C3A0C" w:rsidRPr="00D36948" w:rsidRDefault="00DA49D0" w:rsidP="004C3A0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4C3A0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žádosti TAJV </w:t>
      </w:r>
      <w:proofErr w:type="spellStart"/>
      <w:r w:rsidR="004C3A0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z.s</w:t>
      </w:r>
      <w:proofErr w:type="spellEnd"/>
      <w:r w:rsidR="004C3A0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</w:t>
      </w:r>
      <w:r w:rsidR="00D460B5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o finanční podporu sportovních akcí v roce 2026</w:t>
      </w:r>
    </w:p>
    <w:p w14:paraId="29E0DABC" w14:textId="77777777" w:rsidR="00DA49D0" w:rsidRPr="00D36948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C2718F" w14:textId="77777777" w:rsidR="00DA49D0" w:rsidRPr="00430105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E8B2D14" w14:textId="77777777" w:rsidR="00DA49D0" w:rsidRPr="00430105" w:rsidRDefault="00DA49D0" w:rsidP="00DA49D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C4D1F9A" w14:textId="77777777" w:rsidR="00DA49D0" w:rsidRPr="00430105" w:rsidRDefault="00DA49D0" w:rsidP="00DA49D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5C2076E" w14:textId="14F13537" w:rsidR="00DA49D0" w:rsidRPr="00430105" w:rsidRDefault="00D460B5" w:rsidP="00DA49D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b e r e   n a   v ě d o m í </w:t>
      </w:r>
    </w:p>
    <w:p w14:paraId="7FA3A813" w14:textId="77777777" w:rsidR="00DA49D0" w:rsidRPr="00430105" w:rsidRDefault="00DA49D0" w:rsidP="00DA49D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473EC0B" w14:textId="1C10FEE6" w:rsidR="00DA49D0" w:rsidRDefault="00A14878" w:rsidP="00DA49D0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žádost TAJV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z.s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</w:t>
      </w:r>
      <w:r w:rsidR="00A03CA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se sídlem Sportovní 158, 290 01</w:t>
      </w:r>
      <w:r w:rsidR="0062011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Poděbrady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 finanční podporu sportovních akcí </w:t>
      </w:r>
      <w:r w:rsidR="0062011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 Praze – Štěrboholech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roce 2026</w:t>
      </w:r>
    </w:p>
    <w:p w14:paraId="2E3347AD" w14:textId="77777777" w:rsidR="00DA49D0" w:rsidRPr="00430105" w:rsidRDefault="00DA49D0" w:rsidP="00DA49D0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</w:p>
    <w:p w14:paraId="00517DFC" w14:textId="77777777" w:rsidR="00DA49D0" w:rsidRPr="00430105" w:rsidRDefault="00DA49D0" w:rsidP="00DA49D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15AE09F" w14:textId="5620E689" w:rsidR="00DA49D0" w:rsidRPr="00430105" w:rsidRDefault="00A83BF2" w:rsidP="00DA49D0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o u h l a s í </w:t>
      </w:r>
    </w:p>
    <w:p w14:paraId="266816D2" w14:textId="77777777" w:rsidR="00DA49D0" w:rsidRPr="00430105" w:rsidRDefault="00DA49D0" w:rsidP="00DA49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403D1A" w14:textId="12F77B34" w:rsidR="00DA49D0" w:rsidRPr="00430105" w:rsidRDefault="00A83BF2" w:rsidP="00A83BF2">
      <w:pPr>
        <w:spacing w:after="0" w:line="240" w:lineRule="auto"/>
        <w:ind w:left="1065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se zahrnutím finanční podpory</w:t>
      </w:r>
      <w:r w:rsidR="005E798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ve výši 15 000,00 Kč na 5. ročník TAJV Open – Sportovní den mládeže v týmovém trojboji a 10 000,00 Kč</w:t>
      </w:r>
      <w:r w:rsidR="00F4645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na akci Štěrboholská smeč – tenisový turnaj</w:t>
      </w:r>
      <w:r w:rsidR="009A32C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pro celé rodiny do přípravy rozpočtu městské části na rok 2026.</w:t>
      </w:r>
    </w:p>
    <w:p w14:paraId="7574B482" w14:textId="77777777" w:rsidR="00DA49D0" w:rsidRPr="00430105" w:rsidRDefault="00DA49D0" w:rsidP="00DA49D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3DC390" w14:textId="77777777" w:rsidR="00DA49D0" w:rsidRPr="00AF2D10" w:rsidRDefault="00DA49D0" w:rsidP="00DA49D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18417BE" w14:textId="77777777" w:rsidR="00DA49D0" w:rsidRPr="00AF2D1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8FC935" w14:textId="77777777" w:rsidR="00DA49D0" w:rsidRPr="00AF2D1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26F9C0" w14:textId="77777777" w:rsidR="00DA49D0" w:rsidRPr="00AF2D1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848328F" w14:textId="77777777" w:rsidR="00DA49D0" w:rsidRPr="00AF2D1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C882DF" w14:textId="77777777" w:rsidR="00DA49D0" w:rsidRPr="00AF2D10" w:rsidRDefault="00DA49D0" w:rsidP="00DA49D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B518692" w14:textId="77777777" w:rsidR="00DA49D0" w:rsidRPr="00AF2D1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1A4558C" w14:textId="77777777" w:rsidR="00DA49D0" w:rsidRPr="00AF2D1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872B2C7" w14:textId="77777777" w:rsidR="00DA49D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3414ABE" w14:textId="77777777" w:rsidR="00DA49D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ADD3BAF" w14:textId="77777777" w:rsidR="00DA49D0" w:rsidRDefault="00DA49D0" w:rsidP="00DA49D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4476830" w14:textId="77777777" w:rsidR="00DA49D0" w:rsidRDefault="00DA49D0" w:rsidP="00DA49D0"/>
    <w:p w14:paraId="0E0FE88C" w14:textId="77777777" w:rsidR="00A011FE" w:rsidRDefault="00A011FE"/>
    <w:p w14:paraId="5F1764AD" w14:textId="77777777" w:rsidR="00DA08D7" w:rsidRDefault="00DA08D7"/>
    <w:p w14:paraId="47A117C5" w14:textId="77777777" w:rsidR="00DA08D7" w:rsidRDefault="00DA08D7"/>
    <w:p w14:paraId="159B75C7" w14:textId="77777777" w:rsidR="00DA08D7" w:rsidRDefault="00DA08D7"/>
    <w:p w14:paraId="53BE833A" w14:textId="77777777" w:rsidR="00DA08D7" w:rsidRDefault="00DA08D7"/>
    <w:p w14:paraId="2D363E96" w14:textId="77777777" w:rsidR="00262460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0BDD1B" w14:textId="77777777" w:rsidR="00262460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32E1BC5" w14:textId="77777777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AEC0892" w14:textId="77777777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C117EC3" w14:textId="77777777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638F8BF" w14:textId="77777777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2ABA59C" w14:textId="77777777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DFD0CA5" w14:textId="4BAB10CC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34/V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3FDAC78C" w14:textId="77777777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17.12.2025</w:t>
      </w:r>
    </w:p>
    <w:p w14:paraId="472619C7" w14:textId="1646E45E" w:rsidR="00262460" w:rsidRPr="00D36948" w:rsidRDefault="00262460" w:rsidP="0026246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řešení smluvního a provozního modelu zajištění školního stravování</w:t>
      </w:r>
    </w:p>
    <w:p w14:paraId="1BB7D1EB" w14:textId="77777777" w:rsidR="00262460" w:rsidRPr="00D36948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FCEA0D" w14:textId="77777777" w:rsidR="00262460" w:rsidRPr="00430105" w:rsidRDefault="00262460" w:rsidP="0026246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2ABF215" w14:textId="77777777" w:rsidR="00262460" w:rsidRPr="00430105" w:rsidRDefault="00262460" w:rsidP="0026246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972BEC3" w14:textId="77777777" w:rsidR="00262460" w:rsidRPr="00430105" w:rsidRDefault="00262460" w:rsidP="0026246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620CFBFB" w14:textId="717F4480" w:rsidR="00262460" w:rsidRPr="00430105" w:rsidRDefault="00262460" w:rsidP="0026246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o u h l a s í </w:t>
      </w:r>
    </w:p>
    <w:p w14:paraId="272BC56B" w14:textId="77777777" w:rsidR="00262460" w:rsidRPr="00430105" w:rsidRDefault="00262460" w:rsidP="0026246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5416FAA" w14:textId="3DF42BF3" w:rsidR="00262460" w:rsidRDefault="00B62CA2" w:rsidP="00262460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 ukončením stávající smlouvy o převzetí a zajištění stravování s 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Primirest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B876B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spol. s r.o. dohodou</w:t>
      </w:r>
    </w:p>
    <w:p w14:paraId="38956EAD" w14:textId="77777777" w:rsidR="00262460" w:rsidRPr="00430105" w:rsidRDefault="00262460" w:rsidP="002624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7C3C334" w14:textId="04FAB1D7" w:rsidR="00262460" w:rsidRPr="00430105" w:rsidRDefault="00B876B3" w:rsidP="00262460">
      <w:pPr>
        <w:numPr>
          <w:ilvl w:val="0"/>
          <w:numId w:val="7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p i s u j e </w:t>
      </w:r>
    </w:p>
    <w:p w14:paraId="0C24925D" w14:textId="77777777" w:rsidR="00262460" w:rsidRPr="00430105" w:rsidRDefault="00262460" w:rsidP="002624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20F9F8C" w14:textId="35D9BEA4" w:rsidR="00262460" w:rsidRDefault="00B876B3" w:rsidP="00262460">
      <w:pPr>
        <w:spacing w:after="0" w:line="240" w:lineRule="auto"/>
        <w:ind w:left="1065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malé řízení </w:t>
      </w:r>
      <w:r w:rsidR="00BA386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(</w:t>
      </w:r>
      <w:r w:rsidR="00E65D2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VZMR</w:t>
      </w:r>
      <w:r w:rsidR="00BA386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)</w:t>
      </w:r>
      <w:r w:rsidR="00E65D2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 oslovením dodavatele služeb </w:t>
      </w:r>
      <w:proofErr w:type="spellStart"/>
      <w:r w:rsidR="00E65D2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Primirest</w:t>
      </w:r>
      <w:proofErr w:type="spellEnd"/>
      <w:r w:rsidR="00E65D2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spol. s r.o. k podepsání nové smlouvy </w:t>
      </w:r>
      <w:r w:rsidR="00BA386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na nezbytně nutnou dobu </w:t>
      </w:r>
      <w:r w:rsidR="00E65D2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do 30.6.2026</w:t>
      </w:r>
    </w:p>
    <w:p w14:paraId="2C9FCB2E" w14:textId="77777777" w:rsidR="00D57B33" w:rsidRDefault="00D57B33" w:rsidP="00D57B33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55CC07EC" w14:textId="26EB2372" w:rsidR="00D57B33" w:rsidRDefault="00D57B33" w:rsidP="00D57B3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 xml:space="preserve">v y h l a š u j e </w:t>
      </w:r>
    </w:p>
    <w:p w14:paraId="337594B8" w14:textId="77777777" w:rsidR="00800C47" w:rsidRDefault="00800C47" w:rsidP="00800C47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</w:p>
    <w:p w14:paraId="5BE1E0C8" w14:textId="3AF4EEE7" w:rsidR="00F465EE" w:rsidRPr="00143883" w:rsidRDefault="00143883" w:rsidP="00143883">
      <w:pPr>
        <w:spacing w:after="0" w:line="240" w:lineRule="auto"/>
        <w:ind w:left="1065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veřejnou zakázku na dodavatele služeb</w:t>
      </w:r>
      <w:r w:rsidR="000A130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6F289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zajištění</w:t>
      </w:r>
      <w:r w:rsidR="000A130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školního stravování</w:t>
      </w:r>
      <w:r w:rsidR="00715F6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otevřené nadlimitní řízení dle </w:t>
      </w:r>
      <w:r w:rsidR="004364D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ZZVZ</w:t>
      </w:r>
      <w:r w:rsidR="00E46BC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 pověřuje </w:t>
      </w:r>
      <w:r w:rsidR="008D76A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Jakuba </w:t>
      </w:r>
      <w:proofErr w:type="spellStart"/>
      <w:r w:rsidR="008D76A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Grafnettera</w:t>
      </w:r>
      <w:proofErr w:type="spellEnd"/>
      <w:r w:rsidR="008D76A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administrací veřejné zakázky.</w:t>
      </w:r>
    </w:p>
    <w:p w14:paraId="5C68ACAD" w14:textId="77777777" w:rsidR="00262460" w:rsidRPr="00430105" w:rsidRDefault="00262460" w:rsidP="002624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B55B90" w14:textId="77777777" w:rsidR="00262460" w:rsidRPr="00AF2D10" w:rsidRDefault="00262460" w:rsidP="002624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8680AC" w14:textId="77777777" w:rsidR="00262460" w:rsidRPr="00AF2D1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032CC3" w14:textId="77777777" w:rsidR="00262460" w:rsidRPr="00AF2D1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D90C5C" w14:textId="77777777" w:rsidR="00262460" w:rsidRPr="00AF2D1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BBDEE3" w14:textId="77777777" w:rsidR="00262460" w:rsidRPr="00AF2D1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62B6E3" w14:textId="77777777" w:rsidR="00262460" w:rsidRPr="00AF2D10" w:rsidRDefault="00262460" w:rsidP="0026246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E0ED5CA" w14:textId="77777777" w:rsidR="00262460" w:rsidRPr="00AF2D1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A2C907C" w14:textId="77777777" w:rsidR="00262460" w:rsidRPr="00AF2D1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0AAFA052" w14:textId="77777777" w:rsidR="0026246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EA610E8" w14:textId="77777777" w:rsidR="0026246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3E340B7" w14:textId="77777777" w:rsidR="00262460" w:rsidRDefault="00262460" w:rsidP="002624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746AAC6" w14:textId="77777777" w:rsidR="00DA08D7" w:rsidRDefault="00DA08D7"/>
    <w:p w14:paraId="52C93662" w14:textId="77777777" w:rsidR="007D7BBF" w:rsidRDefault="007D7BBF"/>
    <w:p w14:paraId="622E21A2" w14:textId="77777777" w:rsidR="007D7BBF" w:rsidRDefault="007D7BBF"/>
    <w:p w14:paraId="23BCC27B" w14:textId="77777777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4472C4"/>
          <w:kern w:val="0"/>
          <w:sz w:val="32"/>
          <w:szCs w:val="24"/>
          <w:lang w:eastAsia="cs-CZ"/>
          <w14:ligatures w14:val="none"/>
        </w:rPr>
      </w:pPr>
    </w:p>
    <w:p w14:paraId="1B7D9B6A" w14:textId="77777777" w:rsidR="0038201E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B0C62E" w14:textId="77777777" w:rsidR="00AA6B81" w:rsidRPr="00017DEC" w:rsidRDefault="00AA6B81" w:rsidP="0038201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BFE3DC" w14:textId="77777777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8954B29" w14:textId="77777777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2712E61" w14:textId="77777777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B0CE17B" w14:textId="77777777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83305E6" w14:textId="77777777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8762DB5" w14:textId="7208816B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34</w:t>
      </w: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8A74F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</w:p>
    <w:p w14:paraId="18C45AD6" w14:textId="77777777" w:rsidR="0038201E" w:rsidRPr="00017DEC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17.12.2025</w:t>
      </w:r>
    </w:p>
    <w:p w14:paraId="42DD9017" w14:textId="77777777" w:rsidR="009C30E2" w:rsidRDefault="0038201E" w:rsidP="0038201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</w:t>
      </w:r>
      <w:r w:rsidR="009C30E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na uzavření smlouvy na umělecké dílo v rámci výstavby nového náměstí</w:t>
      </w:r>
    </w:p>
    <w:p w14:paraId="3FDD94AA" w14:textId="48ED89FD" w:rsidR="0038201E" w:rsidRPr="00017DEC" w:rsidRDefault="009C30E2" w:rsidP="0038201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před budovou ÚMČ</w:t>
      </w:r>
    </w:p>
    <w:p w14:paraId="329D1E31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9C0EDF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F36F62" w14:textId="77777777" w:rsidR="0038201E" w:rsidRPr="00017DEC" w:rsidRDefault="0038201E" w:rsidP="0038201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F04CB6E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5FD2A15" w14:textId="77777777" w:rsidR="0038201E" w:rsidRPr="00017DEC" w:rsidRDefault="0038201E" w:rsidP="0038201E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5C44296A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A710BDD" w14:textId="43A4BFB0" w:rsidR="0038201E" w:rsidRPr="00B35B85" w:rsidRDefault="009C30E2" w:rsidP="005F703D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</w:t>
      </w:r>
      <w:r w:rsidR="00685A7F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smlouvy s malířem a sochařem Adamem </w:t>
      </w:r>
      <w:proofErr w:type="spellStart"/>
      <w:r w:rsidR="00685A7F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>Štechem</w:t>
      </w:r>
      <w:proofErr w:type="spellEnd"/>
      <w:r w:rsidR="005F703D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umělecké ztvárnění zpevněných ploch a prostorově objemový prvek „monument“ na téma </w:t>
      </w:r>
      <w:r w:rsidR="00FF5EF7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>trojrohý klobouk</w:t>
      </w:r>
      <w:r w:rsidR="005501D0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>, vycházející z historické události „</w:t>
      </w:r>
      <w:r w:rsidR="00B35B85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>B</w:t>
      </w:r>
      <w:r w:rsidR="005501D0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>itvy u Štěrbohol“</w:t>
      </w:r>
      <w:r w:rsidR="00B35B85" w:rsidRPr="00B35B8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 roce 1757 za cenu 500 000,00 Kč bez DPH.</w:t>
      </w:r>
    </w:p>
    <w:p w14:paraId="6DE10788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EADBF9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05CB22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4E8B94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4D7764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EA343C" w14:textId="77777777" w:rsidR="0038201E" w:rsidRPr="00017DEC" w:rsidRDefault="0038201E" w:rsidP="003820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9117F6" w14:textId="77777777" w:rsidR="008A74FC" w:rsidRPr="00AF2D10" w:rsidRDefault="008A74FC" w:rsidP="008A74F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05122C5" w14:textId="77777777" w:rsidR="008A74FC" w:rsidRPr="00AF2D10" w:rsidRDefault="008A74FC" w:rsidP="008A74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3AF9058" w14:textId="77777777" w:rsidR="008A74FC" w:rsidRPr="00AF2D10" w:rsidRDefault="008A74FC" w:rsidP="008A74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1416353" w14:textId="77777777" w:rsidR="008A74FC" w:rsidRDefault="008A74FC" w:rsidP="008A74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45E7EDE1" w14:textId="77777777" w:rsidR="0038201E" w:rsidRPr="00017DEC" w:rsidRDefault="0038201E" w:rsidP="00382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9DBAC2" w14:textId="77777777" w:rsidR="0038201E" w:rsidRPr="00017DEC" w:rsidRDefault="0038201E" w:rsidP="00382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12A581" w14:textId="77777777" w:rsidR="0038201E" w:rsidRPr="00017DEC" w:rsidRDefault="0038201E" w:rsidP="00382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64179D" w14:textId="77777777" w:rsidR="0038201E" w:rsidRPr="00017DEC" w:rsidRDefault="0038201E" w:rsidP="00382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EA9C07" w14:textId="77777777" w:rsidR="0038201E" w:rsidRPr="00017DEC" w:rsidRDefault="0038201E" w:rsidP="00382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70A902" w14:textId="77777777" w:rsidR="0038201E" w:rsidRDefault="0038201E" w:rsidP="0038201E"/>
    <w:p w14:paraId="4179B8A0" w14:textId="77777777" w:rsidR="007D7BBF" w:rsidRDefault="007D7BBF"/>
    <w:p w14:paraId="3E629A8E" w14:textId="77777777" w:rsidR="00906110" w:rsidRDefault="00906110"/>
    <w:p w14:paraId="3629BB64" w14:textId="77777777" w:rsidR="00906110" w:rsidRDefault="00906110"/>
    <w:p w14:paraId="6CC78255" w14:textId="77777777" w:rsidR="00906110" w:rsidRDefault="00906110"/>
    <w:p w14:paraId="3819532E" w14:textId="77777777" w:rsidR="002033BE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E98E82C" w14:textId="77777777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C504482" w14:textId="77777777" w:rsidR="00FF0FF3" w:rsidRDefault="00FF0FF3" w:rsidP="002033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97DBBAE" w14:textId="77777777" w:rsidR="00FF0FF3" w:rsidRDefault="00FF0FF3" w:rsidP="002033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0FBF5F" w14:textId="3E60FAAE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62D5BC0" w14:textId="77777777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525D673" w14:textId="77777777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7A0E3CD" w14:textId="77777777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2500A23" w14:textId="77777777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3A1B24F" w14:textId="338F5F1E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34</w:t>
      </w: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4D42797C" w14:textId="77777777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17.12.2025</w:t>
      </w:r>
    </w:p>
    <w:p w14:paraId="0A3B5C66" w14:textId="77777777" w:rsidR="002033BE" w:rsidRPr="00017DEC" w:rsidRDefault="002033BE" w:rsidP="002033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termínů zasedání zastupitelstva městské části v 1. pololetí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6</w:t>
      </w:r>
    </w:p>
    <w:p w14:paraId="22545A12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10340A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A932C2" w14:textId="77777777" w:rsidR="002033BE" w:rsidRPr="00017DEC" w:rsidRDefault="002033BE" w:rsidP="002033B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F0D0F1E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309FF84" w14:textId="77777777" w:rsidR="002033BE" w:rsidRPr="00017DEC" w:rsidRDefault="002033BE" w:rsidP="002033BE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219C2A1F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7F089F74" w14:textId="77777777" w:rsidR="002033BE" w:rsidRPr="00017DEC" w:rsidRDefault="002033BE" w:rsidP="002033BE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návrh termínů zasedání zastupitelstva městské části v 1. pololetí 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:</w:t>
      </w:r>
    </w:p>
    <w:p w14:paraId="08DA2E30" w14:textId="77777777" w:rsidR="002033BE" w:rsidRPr="00017DEC" w:rsidRDefault="002033BE" w:rsidP="002033BE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52AA375" w14:textId="77777777" w:rsidR="002033BE" w:rsidRPr="00017DEC" w:rsidRDefault="002033BE" w:rsidP="002033BE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3FCD85F0" w14:textId="77777777" w:rsidR="002033BE" w:rsidRPr="00017DEC" w:rsidRDefault="002033BE" w:rsidP="002033BE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4A981823" w14:textId="77777777" w:rsidR="002033BE" w:rsidRPr="00017DEC" w:rsidRDefault="002033BE" w:rsidP="002033BE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47E2C949" w14:textId="77777777" w:rsidR="002033BE" w:rsidRPr="00017DEC" w:rsidRDefault="002033BE" w:rsidP="002033BE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29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.4.202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6250D5CD" w14:textId="77777777" w:rsidR="002033BE" w:rsidRPr="00017DEC" w:rsidRDefault="002033BE" w:rsidP="002033BE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7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.5.202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522702F9" w14:textId="77777777" w:rsidR="002033BE" w:rsidRPr="00017DEC" w:rsidRDefault="002033BE" w:rsidP="002033BE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017D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.6.202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</w:p>
    <w:p w14:paraId="3DA9DAB5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3819D6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B43F68A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55F721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F69583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D2AB56" w14:textId="77777777" w:rsidR="002033BE" w:rsidRPr="00017DEC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03FFE5" w14:textId="77777777" w:rsidR="002033BE" w:rsidRPr="00AF2D10" w:rsidRDefault="002033BE" w:rsidP="002033B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07CE58F" w14:textId="77777777" w:rsidR="002033BE" w:rsidRPr="00AF2D10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27F71F8" w14:textId="77777777" w:rsidR="002033BE" w:rsidRPr="00AF2D10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E441AD3" w14:textId="77777777" w:rsidR="002033BE" w:rsidRDefault="002033BE" w:rsidP="002033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35C5E180" w14:textId="77777777" w:rsidR="002033BE" w:rsidRPr="00017DEC" w:rsidRDefault="002033BE" w:rsidP="00203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68C4F8" w14:textId="77777777" w:rsidR="002033BE" w:rsidRPr="00017DEC" w:rsidRDefault="002033BE" w:rsidP="00203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590CEC" w14:textId="77777777" w:rsidR="002033BE" w:rsidRPr="00017DEC" w:rsidRDefault="002033BE" w:rsidP="00203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51A7BB" w14:textId="77777777" w:rsidR="002033BE" w:rsidRPr="00017DEC" w:rsidRDefault="002033BE" w:rsidP="00203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9C7D48" w14:textId="77777777" w:rsidR="002033BE" w:rsidRPr="00017DEC" w:rsidRDefault="002033BE" w:rsidP="00203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7F36E1" w14:textId="77777777" w:rsidR="002033BE" w:rsidRDefault="002033BE" w:rsidP="002033BE"/>
    <w:p w14:paraId="44693C2A" w14:textId="77777777" w:rsidR="002033BE" w:rsidRDefault="002033BE" w:rsidP="002033BE"/>
    <w:p w14:paraId="72AFE512" w14:textId="77777777" w:rsidR="00906110" w:rsidRDefault="00906110"/>
    <w:sectPr w:rsidR="0090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04F"/>
    <w:multiLevelType w:val="hybridMultilevel"/>
    <w:tmpl w:val="87961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76FE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3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3442A3A"/>
    <w:multiLevelType w:val="multilevel"/>
    <w:tmpl w:val="6DE2DB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5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22201">
    <w:abstractNumId w:val="6"/>
  </w:num>
  <w:num w:numId="2" w16cid:durableId="1516193950">
    <w:abstractNumId w:val="0"/>
  </w:num>
  <w:num w:numId="3" w16cid:durableId="1538809230">
    <w:abstractNumId w:val="5"/>
  </w:num>
  <w:num w:numId="4" w16cid:durableId="1764452554">
    <w:abstractNumId w:val="2"/>
  </w:num>
  <w:num w:numId="5" w16cid:durableId="1765958504">
    <w:abstractNumId w:val="3"/>
  </w:num>
  <w:num w:numId="6" w16cid:durableId="632520303">
    <w:abstractNumId w:val="4"/>
  </w:num>
  <w:num w:numId="7" w16cid:durableId="1315836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D0"/>
    <w:rsid w:val="00032174"/>
    <w:rsid w:val="000A1309"/>
    <w:rsid w:val="00105725"/>
    <w:rsid w:val="00143883"/>
    <w:rsid w:val="001D70B3"/>
    <w:rsid w:val="002033BE"/>
    <w:rsid w:val="00262460"/>
    <w:rsid w:val="0038201E"/>
    <w:rsid w:val="004364D0"/>
    <w:rsid w:val="004C3A0C"/>
    <w:rsid w:val="004E1B15"/>
    <w:rsid w:val="005501D0"/>
    <w:rsid w:val="00554068"/>
    <w:rsid w:val="005E7986"/>
    <w:rsid w:val="005F703D"/>
    <w:rsid w:val="0062011E"/>
    <w:rsid w:val="00685A7F"/>
    <w:rsid w:val="006F289B"/>
    <w:rsid w:val="00715F6D"/>
    <w:rsid w:val="0079651A"/>
    <w:rsid w:val="007D7BBF"/>
    <w:rsid w:val="00800C47"/>
    <w:rsid w:val="008A74FC"/>
    <w:rsid w:val="008D76A3"/>
    <w:rsid w:val="008E1453"/>
    <w:rsid w:val="00906110"/>
    <w:rsid w:val="00927F39"/>
    <w:rsid w:val="009A32C7"/>
    <w:rsid w:val="009C30E2"/>
    <w:rsid w:val="00A011FE"/>
    <w:rsid w:val="00A03CA2"/>
    <w:rsid w:val="00A14878"/>
    <w:rsid w:val="00A50007"/>
    <w:rsid w:val="00A83BF2"/>
    <w:rsid w:val="00AA6B81"/>
    <w:rsid w:val="00B01F94"/>
    <w:rsid w:val="00B35B85"/>
    <w:rsid w:val="00B62CA2"/>
    <w:rsid w:val="00B876B3"/>
    <w:rsid w:val="00BA3865"/>
    <w:rsid w:val="00CE2EB8"/>
    <w:rsid w:val="00D460B5"/>
    <w:rsid w:val="00D57B33"/>
    <w:rsid w:val="00DA08D7"/>
    <w:rsid w:val="00DA49D0"/>
    <w:rsid w:val="00E46BC1"/>
    <w:rsid w:val="00E65D2D"/>
    <w:rsid w:val="00E8743F"/>
    <w:rsid w:val="00F46451"/>
    <w:rsid w:val="00F465EE"/>
    <w:rsid w:val="00FF0FF3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4781"/>
  <w15:chartTrackingRefBased/>
  <w15:docId w15:val="{F9AA2F3B-27E0-4CD8-B8E7-A58B1B3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9D0"/>
  </w:style>
  <w:style w:type="paragraph" w:styleId="Nadpis1">
    <w:name w:val="heading 1"/>
    <w:basedOn w:val="Normln"/>
    <w:next w:val="Normln"/>
    <w:link w:val="Nadpis1Char"/>
    <w:uiPriority w:val="9"/>
    <w:qFormat/>
    <w:rsid w:val="00DA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4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4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4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4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4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4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4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4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49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49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49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49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49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49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4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49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49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49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49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49D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A4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1422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49</cp:revision>
  <cp:lastPrinted>2025-12-29T11:19:00Z</cp:lastPrinted>
  <dcterms:created xsi:type="dcterms:W3CDTF">2025-12-29T10:35:00Z</dcterms:created>
  <dcterms:modified xsi:type="dcterms:W3CDTF">2025-12-29T11:20:00Z</dcterms:modified>
</cp:coreProperties>
</file>