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9C6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129C6" w:rsidRPr="00965518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129C6" w:rsidRPr="00965518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7129C6" w:rsidRPr="00965518" w:rsidRDefault="007129C6" w:rsidP="007129C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7129C6" w:rsidRPr="00965518" w:rsidRDefault="007129C6" w:rsidP="007129C6">
      <w:pPr>
        <w:pStyle w:val="Nzev"/>
        <w:rPr>
          <w:rFonts w:asciiTheme="minorHAnsi" w:hAnsiTheme="minorHAnsi" w:cstheme="minorHAnsi"/>
        </w:rPr>
      </w:pPr>
    </w:p>
    <w:p w:rsidR="007129C6" w:rsidRPr="00965518" w:rsidRDefault="007129C6" w:rsidP="007129C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7129C6" w:rsidRPr="00965518" w:rsidRDefault="007129C6" w:rsidP="007129C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7129C6" w:rsidRPr="00965518" w:rsidRDefault="007129C6" w:rsidP="007129C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7F7F8C">
        <w:rPr>
          <w:rFonts w:asciiTheme="minorHAnsi" w:hAnsiTheme="minorHAnsi" w:cstheme="minorHAnsi"/>
          <w:b/>
          <w:bCs/>
        </w:rPr>
        <w:t>15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7129C6" w:rsidRPr="00965518" w:rsidRDefault="007129C6" w:rsidP="007129C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7F7F8C">
        <w:rPr>
          <w:rFonts w:asciiTheme="minorHAnsi" w:hAnsiTheme="minorHAnsi" w:cstheme="minorHAnsi"/>
        </w:rPr>
        <w:t>4.3.2020</w:t>
      </w:r>
    </w:p>
    <w:p w:rsidR="007129C6" w:rsidRPr="00965518" w:rsidRDefault="007129C6" w:rsidP="007129C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</w:t>
      </w:r>
      <w:r w:rsidR="007F7F8C">
        <w:rPr>
          <w:rFonts w:asciiTheme="minorHAnsi" w:hAnsiTheme="minorHAnsi" w:cstheme="minorHAnsi"/>
          <w:u w:val="single"/>
        </w:rPr>
        <w:t>2020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965518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7129C6" w:rsidRPr="00792585" w:rsidRDefault="007129C6" w:rsidP="007129C6">
      <w:pPr>
        <w:rPr>
          <w:rFonts w:asciiTheme="minorHAnsi" w:hAnsiTheme="minorHAnsi" w:cstheme="minorHAnsi"/>
        </w:rPr>
      </w:pPr>
    </w:p>
    <w:p w:rsidR="007129C6" w:rsidRPr="00792585" w:rsidRDefault="007129C6" w:rsidP="007129C6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7129C6" w:rsidRPr="00792585" w:rsidRDefault="007129C6" w:rsidP="007129C6">
      <w:pPr>
        <w:ind w:left="708"/>
        <w:jc w:val="both"/>
        <w:rPr>
          <w:rFonts w:asciiTheme="minorHAnsi" w:hAnsiTheme="minorHAnsi" w:cstheme="minorHAnsi"/>
        </w:rPr>
      </w:pPr>
    </w:p>
    <w:p w:rsidR="007129C6" w:rsidRPr="004E0DE5" w:rsidRDefault="007129C6" w:rsidP="007129C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 xml:space="preserve">rozpočet městské části </w:t>
      </w:r>
      <w:proofErr w:type="gramStart"/>
      <w:r w:rsidRPr="004E0DE5">
        <w:rPr>
          <w:rFonts w:asciiTheme="minorHAnsi" w:hAnsiTheme="minorHAnsi" w:cstheme="minorHAnsi"/>
        </w:rPr>
        <w:t>Praha - Štěrboholy</w:t>
      </w:r>
      <w:proofErr w:type="gramEnd"/>
      <w:r w:rsidRPr="004E0DE5">
        <w:rPr>
          <w:rFonts w:asciiTheme="minorHAnsi" w:hAnsiTheme="minorHAnsi" w:cstheme="minorHAnsi"/>
        </w:rPr>
        <w:t xml:space="preserve"> na rok 20</w:t>
      </w:r>
      <w:r w:rsidR="007F7F8C">
        <w:rPr>
          <w:rFonts w:asciiTheme="minorHAnsi" w:hAnsiTheme="minorHAnsi" w:cstheme="minorHAnsi"/>
        </w:rPr>
        <w:t>20</w:t>
      </w:r>
      <w:r w:rsidRPr="004E0DE5">
        <w:rPr>
          <w:rFonts w:asciiTheme="minorHAnsi" w:hAnsiTheme="minorHAnsi" w:cstheme="minorHAnsi"/>
        </w:rPr>
        <w:t xml:space="preserve"> jako schodkový v objemu příjmů ve výši 2</w:t>
      </w:r>
      <w:r w:rsidR="007F7F8C">
        <w:rPr>
          <w:rFonts w:asciiTheme="minorHAnsi" w:hAnsiTheme="minorHAnsi" w:cstheme="minorHAnsi"/>
        </w:rPr>
        <w:t>2</w:t>
      </w:r>
      <w:r w:rsidRPr="004E0DE5">
        <w:rPr>
          <w:rFonts w:asciiTheme="minorHAnsi" w:hAnsiTheme="minorHAnsi" w:cstheme="minorHAnsi"/>
        </w:rPr>
        <w:t> 1</w:t>
      </w:r>
      <w:r w:rsidR="007F7F8C">
        <w:rPr>
          <w:rFonts w:asciiTheme="minorHAnsi" w:hAnsiTheme="minorHAnsi" w:cstheme="minorHAnsi"/>
        </w:rPr>
        <w:t>73</w:t>
      </w:r>
      <w:r w:rsidRPr="004E0DE5">
        <w:rPr>
          <w:rFonts w:asciiTheme="minorHAnsi" w:hAnsiTheme="minorHAnsi" w:cstheme="minorHAnsi"/>
        </w:rPr>
        <w:t xml:space="preserve"> </w:t>
      </w:r>
      <w:r w:rsidR="007F7F8C">
        <w:rPr>
          <w:rFonts w:asciiTheme="minorHAnsi" w:hAnsiTheme="minorHAnsi" w:cstheme="minorHAnsi"/>
        </w:rPr>
        <w:t>0</w:t>
      </w:r>
      <w:r w:rsidRPr="004E0DE5">
        <w:rPr>
          <w:rFonts w:asciiTheme="minorHAnsi" w:hAnsiTheme="minorHAnsi" w:cstheme="minorHAnsi"/>
        </w:rPr>
        <w:t>00,00 Kč, objem výdajů ve výši 2</w:t>
      </w:r>
      <w:r w:rsidR="007F7F8C">
        <w:rPr>
          <w:rFonts w:asciiTheme="minorHAnsi" w:hAnsiTheme="minorHAnsi" w:cstheme="minorHAnsi"/>
        </w:rPr>
        <w:t>2</w:t>
      </w:r>
      <w:r w:rsidRPr="004E0DE5">
        <w:rPr>
          <w:rFonts w:asciiTheme="minorHAnsi" w:hAnsiTheme="minorHAnsi" w:cstheme="minorHAnsi"/>
        </w:rPr>
        <w:t xml:space="preserve"> </w:t>
      </w:r>
      <w:r w:rsidR="007F7F8C">
        <w:rPr>
          <w:rFonts w:asciiTheme="minorHAnsi" w:hAnsiTheme="minorHAnsi" w:cstheme="minorHAnsi"/>
        </w:rPr>
        <w:t>360</w:t>
      </w:r>
      <w:r w:rsidRPr="004E0DE5">
        <w:rPr>
          <w:rFonts w:asciiTheme="minorHAnsi" w:hAnsiTheme="minorHAnsi" w:cstheme="minorHAnsi"/>
        </w:rPr>
        <w:t xml:space="preserve"> 000,00 Kč. Schodek ve </w:t>
      </w:r>
      <w:proofErr w:type="gramStart"/>
      <w:r w:rsidRPr="004E0DE5">
        <w:rPr>
          <w:rFonts w:asciiTheme="minorHAnsi" w:hAnsiTheme="minorHAnsi" w:cstheme="minorHAnsi"/>
        </w:rPr>
        <w:t xml:space="preserve">výši  </w:t>
      </w:r>
      <w:r w:rsidR="007F7F8C">
        <w:rPr>
          <w:rFonts w:asciiTheme="minorHAnsi" w:hAnsiTheme="minorHAnsi" w:cstheme="minorHAnsi"/>
        </w:rPr>
        <w:t>187</w:t>
      </w:r>
      <w:proofErr w:type="gramEnd"/>
      <w:r w:rsidR="007F7F8C">
        <w:rPr>
          <w:rFonts w:asciiTheme="minorHAnsi" w:hAnsiTheme="minorHAnsi" w:cstheme="minorHAnsi"/>
        </w:rPr>
        <w:t> 000,00</w:t>
      </w:r>
      <w:r w:rsidRPr="004E0DE5">
        <w:rPr>
          <w:rFonts w:asciiTheme="minorHAnsi" w:hAnsiTheme="minorHAnsi" w:cstheme="minorHAnsi"/>
        </w:rPr>
        <w:t xml:space="preserve"> Kč je kryt třídou 8 - financování </w:t>
      </w:r>
      <w:r w:rsidRPr="004E0DE5">
        <w:rPr>
          <w:rFonts w:asciiTheme="minorHAnsi" w:hAnsiTheme="minorHAnsi" w:cstheme="minorHAnsi"/>
          <w:i/>
        </w:rPr>
        <w:t>(příloha č. 1 tohoto usnesení)</w:t>
      </w:r>
    </w:p>
    <w:p w:rsidR="007129C6" w:rsidRPr="004E0DE5" w:rsidRDefault="007129C6" w:rsidP="007129C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finanční plán</w:t>
      </w:r>
      <w:r w:rsidRPr="004E0DE5">
        <w:rPr>
          <w:rFonts w:asciiTheme="minorHAnsi" w:hAnsiTheme="minorHAnsi" w:cstheme="minorHAnsi"/>
        </w:rPr>
        <w:t xml:space="preserve"> ekonomické činnosti městské části Praha – Štěrboholy na rok 20</w:t>
      </w:r>
      <w:r w:rsidR="007F7F8C">
        <w:rPr>
          <w:rFonts w:asciiTheme="minorHAnsi" w:hAnsiTheme="minorHAnsi" w:cstheme="minorHAnsi"/>
        </w:rPr>
        <w:t>20</w:t>
      </w:r>
      <w:r w:rsidRPr="004E0DE5">
        <w:rPr>
          <w:rFonts w:asciiTheme="minorHAnsi" w:hAnsiTheme="minorHAnsi" w:cstheme="minorHAnsi"/>
        </w:rPr>
        <w:t xml:space="preserve"> v objemu příjmů ve výši 4 </w:t>
      </w:r>
      <w:r w:rsidR="007F7F8C">
        <w:rPr>
          <w:rFonts w:asciiTheme="minorHAnsi" w:hAnsiTheme="minorHAnsi" w:cstheme="minorHAnsi"/>
        </w:rPr>
        <w:t>826</w:t>
      </w:r>
      <w:r w:rsidRPr="004E0DE5">
        <w:rPr>
          <w:rFonts w:asciiTheme="minorHAnsi" w:hAnsiTheme="minorHAnsi" w:cstheme="minorHAnsi"/>
        </w:rPr>
        <w:t> </w:t>
      </w:r>
      <w:r w:rsidR="007F7F8C">
        <w:rPr>
          <w:rFonts w:asciiTheme="minorHAnsi" w:hAnsiTheme="minorHAnsi" w:cstheme="minorHAnsi"/>
        </w:rPr>
        <w:t>2</w:t>
      </w:r>
      <w:r w:rsidRPr="004E0DE5">
        <w:rPr>
          <w:rFonts w:asciiTheme="minorHAnsi" w:hAnsiTheme="minorHAnsi" w:cstheme="minorHAnsi"/>
        </w:rPr>
        <w:t xml:space="preserve">00,00 Kč a výdajů ve výši </w:t>
      </w:r>
      <w:r w:rsidR="007F7F8C">
        <w:rPr>
          <w:rFonts w:asciiTheme="minorHAnsi" w:hAnsiTheme="minorHAnsi" w:cstheme="minorHAnsi"/>
        </w:rPr>
        <w:t>8</w:t>
      </w:r>
      <w:r w:rsidRPr="004E0DE5">
        <w:rPr>
          <w:rFonts w:asciiTheme="minorHAnsi" w:hAnsiTheme="minorHAnsi" w:cstheme="minorHAnsi"/>
        </w:rPr>
        <w:t xml:space="preserve"> 000,00 Kč </w:t>
      </w:r>
      <w:r w:rsidRPr="004E0DE5">
        <w:rPr>
          <w:rFonts w:asciiTheme="minorHAnsi" w:hAnsiTheme="minorHAnsi" w:cstheme="minorHAnsi"/>
          <w:i/>
        </w:rPr>
        <w:t>(příloha č. 2 tohoto usnesení)</w:t>
      </w:r>
    </w:p>
    <w:p w:rsidR="007129C6" w:rsidRPr="004E0DE5" w:rsidRDefault="007129C6" w:rsidP="007129C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>plán investičních akcí, předpokládaných k realizaci v roce 20</w:t>
      </w:r>
      <w:r w:rsidR="007F7F8C">
        <w:rPr>
          <w:rFonts w:asciiTheme="minorHAnsi" w:hAnsiTheme="minorHAnsi" w:cstheme="minorHAnsi"/>
        </w:rPr>
        <w:t xml:space="preserve">20 </w:t>
      </w:r>
      <w:r w:rsidRPr="004E0DE5">
        <w:rPr>
          <w:rFonts w:asciiTheme="minorHAnsi" w:hAnsiTheme="minorHAnsi" w:cstheme="minorHAnsi"/>
          <w:i/>
        </w:rPr>
        <w:t xml:space="preserve">(příloha č. 3 tohoto usnesení) </w:t>
      </w:r>
    </w:p>
    <w:p w:rsidR="007129C6" w:rsidRPr="004E0DE5" w:rsidRDefault="007129C6" w:rsidP="007129C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>střednědobý výhled rozpočtu městské části Praha – Štěrboholy do roku 202</w:t>
      </w:r>
      <w:r w:rsidR="007F7F8C">
        <w:rPr>
          <w:rFonts w:asciiTheme="minorHAnsi" w:hAnsiTheme="minorHAnsi" w:cstheme="minorHAnsi"/>
        </w:rPr>
        <w:t>5</w:t>
      </w:r>
      <w:r w:rsidRPr="004E0DE5">
        <w:rPr>
          <w:rFonts w:asciiTheme="minorHAnsi" w:hAnsiTheme="minorHAnsi" w:cstheme="minorHAnsi"/>
        </w:rPr>
        <w:t xml:space="preserve"> </w:t>
      </w:r>
      <w:r w:rsidRPr="004E0DE5">
        <w:rPr>
          <w:rFonts w:asciiTheme="minorHAnsi" w:hAnsiTheme="minorHAnsi" w:cstheme="minorHAnsi"/>
          <w:i/>
        </w:rPr>
        <w:t>(příloha č. 4 tohoto usnesení)</w:t>
      </w:r>
      <w:r w:rsidR="00B10611">
        <w:rPr>
          <w:rFonts w:asciiTheme="minorHAnsi" w:hAnsiTheme="minorHAnsi" w:cstheme="minorHAnsi"/>
          <w:i/>
        </w:rPr>
        <w:t>.</w:t>
      </w:r>
    </w:p>
    <w:p w:rsidR="007129C6" w:rsidRPr="00792585" w:rsidRDefault="007129C6" w:rsidP="007129C6">
      <w:pPr>
        <w:ind w:left="705"/>
        <w:jc w:val="both"/>
        <w:rPr>
          <w:rFonts w:asciiTheme="minorHAnsi" w:hAnsiTheme="minorHAnsi" w:cstheme="minorHAnsi"/>
          <w:bCs/>
        </w:rPr>
      </w:pPr>
    </w:p>
    <w:p w:rsidR="007129C6" w:rsidRPr="00792585" w:rsidRDefault="007129C6" w:rsidP="007129C6">
      <w:pPr>
        <w:rPr>
          <w:rFonts w:asciiTheme="minorHAnsi" w:hAnsiTheme="minorHAnsi" w:cstheme="minorHAnsi"/>
        </w:rPr>
      </w:pPr>
    </w:p>
    <w:p w:rsidR="007129C6" w:rsidRPr="00792585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965518" w:rsidRDefault="007129C6" w:rsidP="007129C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Pr="00792585" w:rsidRDefault="007129C6" w:rsidP="007129C6">
      <w:pPr>
        <w:rPr>
          <w:rFonts w:asciiTheme="minorHAnsi" w:hAnsiTheme="minorHAnsi" w:cstheme="minorHAnsi"/>
        </w:rPr>
      </w:pPr>
    </w:p>
    <w:p w:rsidR="0070657D" w:rsidRDefault="0070657D" w:rsidP="0070657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0657D" w:rsidRPr="00792585" w:rsidRDefault="0070657D" w:rsidP="0070657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0657D" w:rsidRPr="00792585" w:rsidRDefault="0070657D" w:rsidP="0070657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70657D" w:rsidRPr="00792585" w:rsidRDefault="0070657D" w:rsidP="0070657D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70657D" w:rsidRPr="00792585" w:rsidRDefault="0070657D" w:rsidP="0070657D">
      <w:pPr>
        <w:pStyle w:val="Nzev"/>
        <w:rPr>
          <w:rFonts w:asciiTheme="minorHAnsi" w:hAnsiTheme="minorHAnsi" w:cstheme="minorHAnsi"/>
        </w:rPr>
      </w:pPr>
    </w:p>
    <w:p w:rsidR="0070657D" w:rsidRPr="00792585" w:rsidRDefault="0070657D" w:rsidP="0070657D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:rsidR="0070657D" w:rsidRPr="00792585" w:rsidRDefault="0070657D" w:rsidP="0070657D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:rsidR="0070657D" w:rsidRPr="00792585" w:rsidRDefault="0070657D" w:rsidP="0070657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15/</w:t>
      </w:r>
      <w:r w:rsidRPr="00792585">
        <w:rPr>
          <w:rFonts w:asciiTheme="minorHAnsi" w:hAnsiTheme="minorHAnsi" w:cstheme="minorHAnsi"/>
          <w:b/>
          <w:bCs/>
        </w:rPr>
        <w:t>II</w:t>
      </w:r>
    </w:p>
    <w:p w:rsidR="0070657D" w:rsidRPr="00792585" w:rsidRDefault="0070657D" w:rsidP="0070657D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4.3.2020</w:t>
      </w:r>
    </w:p>
    <w:p w:rsidR="0070657D" w:rsidRPr="00792585" w:rsidRDefault="0070657D" w:rsidP="0070657D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>na úpravu rozpočtu</w:t>
      </w:r>
      <w:r w:rsidRPr="00792585">
        <w:rPr>
          <w:rFonts w:asciiTheme="minorHAnsi" w:hAnsiTheme="minorHAnsi" w:cstheme="minorHAnsi"/>
          <w:u w:val="single"/>
        </w:rPr>
        <w:t xml:space="preserve"> městské části Praha – Štěrboholy na rok 20</w:t>
      </w:r>
      <w:r>
        <w:rPr>
          <w:rFonts w:asciiTheme="minorHAnsi" w:hAnsiTheme="minorHAnsi" w:cstheme="minorHAnsi"/>
          <w:u w:val="single"/>
        </w:rPr>
        <w:t>20</w:t>
      </w:r>
    </w:p>
    <w:p w:rsidR="0070657D" w:rsidRPr="00792585" w:rsidRDefault="0070657D" w:rsidP="0070657D">
      <w:pPr>
        <w:jc w:val="both"/>
        <w:rPr>
          <w:rFonts w:asciiTheme="minorHAnsi" w:hAnsiTheme="minorHAnsi" w:cstheme="minorHAnsi"/>
        </w:rPr>
      </w:pPr>
    </w:p>
    <w:p w:rsidR="0070657D" w:rsidRPr="00792585" w:rsidRDefault="0070657D" w:rsidP="0070657D">
      <w:pPr>
        <w:jc w:val="both"/>
        <w:rPr>
          <w:rFonts w:asciiTheme="minorHAnsi" w:hAnsiTheme="minorHAnsi" w:cstheme="minorHAnsi"/>
        </w:rPr>
      </w:pPr>
    </w:p>
    <w:p w:rsidR="0070657D" w:rsidRPr="00792585" w:rsidRDefault="0070657D" w:rsidP="0070657D">
      <w:pPr>
        <w:jc w:val="both"/>
        <w:rPr>
          <w:rFonts w:asciiTheme="minorHAnsi" w:hAnsiTheme="minorHAnsi" w:cstheme="minorHAnsi"/>
        </w:rPr>
      </w:pPr>
    </w:p>
    <w:p w:rsidR="0070657D" w:rsidRPr="00792585" w:rsidRDefault="0070657D" w:rsidP="0070657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70657D" w:rsidRPr="00792585" w:rsidRDefault="0070657D" w:rsidP="0070657D">
      <w:pPr>
        <w:rPr>
          <w:rFonts w:asciiTheme="minorHAnsi" w:hAnsiTheme="minorHAnsi" w:cstheme="minorHAnsi"/>
        </w:rPr>
      </w:pPr>
    </w:p>
    <w:p w:rsidR="0070657D" w:rsidRPr="00792585" w:rsidRDefault="0070657D" w:rsidP="0070657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70657D" w:rsidRPr="00792585" w:rsidRDefault="0070657D" w:rsidP="0070657D">
      <w:pPr>
        <w:ind w:left="1080" w:hanging="360"/>
        <w:jc w:val="both"/>
        <w:rPr>
          <w:rFonts w:asciiTheme="minorHAnsi" w:hAnsiTheme="minorHAnsi" w:cstheme="minorHAnsi"/>
        </w:rPr>
      </w:pPr>
    </w:p>
    <w:p w:rsidR="0070657D" w:rsidRPr="00792585" w:rsidRDefault="003F516B" w:rsidP="0070657D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úpravu rozpočtu</w:t>
      </w:r>
      <w:r w:rsidR="0070657D" w:rsidRPr="00792585">
        <w:rPr>
          <w:rFonts w:asciiTheme="minorHAnsi" w:hAnsiTheme="minorHAnsi" w:cstheme="minorHAnsi"/>
        </w:rPr>
        <w:t xml:space="preserve"> městské části Praha – Štěrboholy na rok 20</w:t>
      </w:r>
      <w:r>
        <w:rPr>
          <w:rFonts w:asciiTheme="minorHAnsi" w:hAnsiTheme="minorHAnsi" w:cstheme="minorHAnsi"/>
        </w:rPr>
        <w:t>20</w:t>
      </w:r>
      <w:r w:rsidR="0070657D" w:rsidRPr="00792585">
        <w:rPr>
          <w:rFonts w:asciiTheme="minorHAnsi" w:hAnsiTheme="minorHAnsi" w:cstheme="minorHAnsi"/>
        </w:rPr>
        <w:t xml:space="preserve"> </w:t>
      </w:r>
      <w:r w:rsidR="0070657D" w:rsidRPr="00792585">
        <w:rPr>
          <w:rFonts w:asciiTheme="minorHAnsi" w:hAnsiTheme="minorHAnsi" w:cstheme="minorHAnsi"/>
          <w:i/>
        </w:rPr>
        <w:t>(příloha č. 1 tohoto usnesení).</w:t>
      </w:r>
    </w:p>
    <w:p w:rsidR="0070657D" w:rsidRPr="00792585" w:rsidRDefault="0070657D" w:rsidP="0070657D">
      <w:pPr>
        <w:ind w:left="705"/>
        <w:jc w:val="both"/>
        <w:rPr>
          <w:rFonts w:asciiTheme="minorHAnsi" w:hAnsiTheme="minorHAnsi" w:cstheme="minorHAnsi"/>
          <w:bCs/>
        </w:rPr>
      </w:pPr>
    </w:p>
    <w:p w:rsidR="0070657D" w:rsidRPr="00792585" w:rsidRDefault="0070657D" w:rsidP="0070657D">
      <w:pPr>
        <w:rPr>
          <w:rFonts w:asciiTheme="minorHAnsi" w:hAnsiTheme="minorHAnsi" w:cstheme="minorHAnsi"/>
        </w:rPr>
      </w:pPr>
    </w:p>
    <w:p w:rsidR="0070657D" w:rsidRPr="00792585" w:rsidRDefault="0070657D" w:rsidP="0070657D">
      <w:pPr>
        <w:jc w:val="both"/>
        <w:rPr>
          <w:rFonts w:asciiTheme="minorHAnsi" w:hAnsiTheme="minorHAnsi" w:cstheme="minorHAnsi"/>
        </w:rPr>
      </w:pPr>
    </w:p>
    <w:p w:rsidR="0070657D" w:rsidRPr="00792585" w:rsidRDefault="0070657D" w:rsidP="0070657D">
      <w:pPr>
        <w:jc w:val="both"/>
        <w:rPr>
          <w:rFonts w:asciiTheme="minorHAnsi" w:hAnsiTheme="minorHAnsi" w:cstheme="minorHAnsi"/>
        </w:rPr>
      </w:pPr>
    </w:p>
    <w:p w:rsidR="0070657D" w:rsidRDefault="0070657D" w:rsidP="0070657D">
      <w:pPr>
        <w:jc w:val="both"/>
        <w:rPr>
          <w:rFonts w:asciiTheme="minorHAnsi" w:hAnsiTheme="minorHAnsi" w:cstheme="minorHAnsi"/>
        </w:rPr>
      </w:pPr>
    </w:p>
    <w:p w:rsidR="0070657D" w:rsidRPr="00965518" w:rsidRDefault="0070657D" w:rsidP="0070657D">
      <w:pPr>
        <w:jc w:val="both"/>
        <w:rPr>
          <w:rFonts w:asciiTheme="minorHAnsi" w:hAnsiTheme="minorHAnsi" w:cstheme="minorHAnsi"/>
        </w:rPr>
      </w:pPr>
    </w:p>
    <w:p w:rsidR="0070657D" w:rsidRPr="00965518" w:rsidRDefault="0070657D" w:rsidP="0070657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70657D" w:rsidRPr="00965518" w:rsidRDefault="0070657D" w:rsidP="0070657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70657D" w:rsidRPr="00965518" w:rsidRDefault="0070657D" w:rsidP="0070657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70657D" w:rsidRPr="00965518" w:rsidRDefault="0070657D" w:rsidP="0070657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70657D" w:rsidRPr="00965518" w:rsidRDefault="0070657D" w:rsidP="0070657D">
      <w:pPr>
        <w:jc w:val="both"/>
        <w:rPr>
          <w:rFonts w:asciiTheme="minorHAnsi" w:hAnsiTheme="minorHAnsi" w:cstheme="minorHAnsi"/>
        </w:rPr>
      </w:pPr>
    </w:p>
    <w:p w:rsidR="0070657D" w:rsidRDefault="0070657D" w:rsidP="0070657D"/>
    <w:p w:rsidR="007129C6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F516B" w:rsidRDefault="003F516B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129C6" w:rsidRPr="00792585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129C6" w:rsidRPr="00792585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7129C6" w:rsidRPr="00792585" w:rsidRDefault="007129C6" w:rsidP="007129C6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7129C6" w:rsidRPr="00792585" w:rsidRDefault="007129C6" w:rsidP="007129C6">
      <w:pPr>
        <w:pStyle w:val="Nzev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:rsidR="007129C6" w:rsidRPr="00792585" w:rsidRDefault="007129C6" w:rsidP="007129C6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:rsidR="007129C6" w:rsidRPr="00792585" w:rsidRDefault="00366F35" w:rsidP="007129C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7129C6" w:rsidRPr="00792585">
        <w:rPr>
          <w:rFonts w:asciiTheme="minorHAnsi" w:hAnsiTheme="minorHAnsi" w:cstheme="minorHAnsi"/>
          <w:b/>
          <w:bCs/>
        </w:rPr>
        <w:t>íslo</w:t>
      </w:r>
      <w:r w:rsidR="007129C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15</w:t>
      </w:r>
      <w:r w:rsidR="007129C6" w:rsidRPr="00792585">
        <w:rPr>
          <w:rFonts w:asciiTheme="minorHAnsi" w:hAnsiTheme="minorHAnsi" w:cstheme="minorHAnsi"/>
          <w:b/>
          <w:bCs/>
        </w:rPr>
        <w:t>/II</w:t>
      </w:r>
      <w:r>
        <w:rPr>
          <w:rFonts w:asciiTheme="minorHAnsi" w:hAnsiTheme="minorHAnsi" w:cstheme="minorHAnsi"/>
          <w:b/>
          <w:bCs/>
        </w:rPr>
        <w:t>I</w:t>
      </w:r>
    </w:p>
    <w:p w:rsidR="007129C6" w:rsidRPr="00792585" w:rsidRDefault="007129C6" w:rsidP="007129C6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 w:rsidR="00366F35">
        <w:rPr>
          <w:rFonts w:asciiTheme="minorHAnsi" w:hAnsiTheme="minorHAnsi" w:cstheme="minorHAnsi"/>
        </w:rPr>
        <w:t>4.3.2020</w:t>
      </w:r>
    </w:p>
    <w:p w:rsidR="007129C6" w:rsidRPr="00792585" w:rsidRDefault="007129C6" w:rsidP="007129C6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odpisového plánu majetku městské části Praha – Štěrboholy na rok </w:t>
      </w:r>
      <w:r w:rsidR="00366F35">
        <w:rPr>
          <w:rFonts w:asciiTheme="minorHAnsi" w:hAnsiTheme="minorHAnsi" w:cstheme="minorHAnsi"/>
          <w:u w:val="single"/>
        </w:rPr>
        <w:t>2020</w:t>
      </w:r>
    </w:p>
    <w:p w:rsidR="007129C6" w:rsidRPr="00792585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7129C6" w:rsidRPr="00792585" w:rsidRDefault="007129C6" w:rsidP="007129C6">
      <w:pPr>
        <w:rPr>
          <w:rFonts w:asciiTheme="minorHAnsi" w:hAnsiTheme="minorHAnsi" w:cstheme="minorHAnsi"/>
        </w:rPr>
      </w:pPr>
    </w:p>
    <w:p w:rsidR="007129C6" w:rsidRPr="00792585" w:rsidRDefault="007129C6" w:rsidP="007129C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7129C6" w:rsidRPr="00792585" w:rsidRDefault="007129C6" w:rsidP="007129C6">
      <w:pPr>
        <w:ind w:left="1080" w:hanging="360"/>
        <w:jc w:val="both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ind w:left="720"/>
        <w:jc w:val="both"/>
        <w:rPr>
          <w:rFonts w:asciiTheme="minorHAnsi" w:hAnsiTheme="minorHAnsi" w:cstheme="minorHAnsi"/>
          <w:i/>
        </w:rPr>
      </w:pPr>
      <w:r w:rsidRPr="00792585">
        <w:rPr>
          <w:rFonts w:asciiTheme="minorHAnsi" w:hAnsiTheme="minorHAnsi" w:cstheme="minorHAnsi"/>
        </w:rPr>
        <w:t>odpisový plán majetku městské části Praha – Štěrboholy na rok 20</w:t>
      </w:r>
      <w:r w:rsidR="00366F35">
        <w:rPr>
          <w:rFonts w:asciiTheme="minorHAnsi" w:hAnsiTheme="minorHAnsi" w:cstheme="minorHAnsi"/>
        </w:rPr>
        <w:t>20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:rsidR="007129C6" w:rsidRPr="00792585" w:rsidRDefault="007129C6" w:rsidP="007129C6">
      <w:pPr>
        <w:ind w:left="705"/>
        <w:jc w:val="both"/>
        <w:rPr>
          <w:rFonts w:asciiTheme="minorHAnsi" w:hAnsiTheme="minorHAnsi" w:cstheme="minorHAnsi"/>
          <w:bCs/>
        </w:rPr>
      </w:pPr>
    </w:p>
    <w:p w:rsidR="007129C6" w:rsidRPr="00792585" w:rsidRDefault="007129C6" w:rsidP="007129C6">
      <w:pPr>
        <w:rPr>
          <w:rFonts w:asciiTheme="minorHAnsi" w:hAnsiTheme="minorHAnsi" w:cstheme="minorHAnsi"/>
        </w:rPr>
      </w:pPr>
    </w:p>
    <w:p w:rsidR="007129C6" w:rsidRPr="00792585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792585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965518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965518" w:rsidRDefault="007129C6" w:rsidP="007129C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Default="007129C6" w:rsidP="007129C6"/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Pr="00534E46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129C6" w:rsidRPr="00534E46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534E4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7129C6" w:rsidRPr="00534E46" w:rsidRDefault="007129C6" w:rsidP="007129C6">
      <w:pPr>
        <w:pStyle w:val="Nzev"/>
        <w:rPr>
          <w:rFonts w:asciiTheme="minorHAnsi" w:hAnsiTheme="minorHAnsi" w:cstheme="minorHAnsi"/>
          <w:caps w:val="0"/>
          <w:sz w:val="28"/>
        </w:rPr>
      </w:pPr>
      <w:r w:rsidRPr="00534E4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7129C6" w:rsidRPr="00534E46" w:rsidRDefault="007129C6" w:rsidP="007129C6">
      <w:pPr>
        <w:pStyle w:val="Nzev"/>
        <w:rPr>
          <w:rFonts w:asciiTheme="minorHAnsi" w:hAnsiTheme="minorHAnsi" w:cstheme="minorHAnsi"/>
        </w:rPr>
      </w:pPr>
    </w:p>
    <w:p w:rsidR="007129C6" w:rsidRPr="00534E46" w:rsidRDefault="007129C6" w:rsidP="007129C6">
      <w:pPr>
        <w:pStyle w:val="Nzev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Usnesení</w:t>
      </w:r>
    </w:p>
    <w:p w:rsidR="007129C6" w:rsidRPr="00534E46" w:rsidRDefault="007129C6" w:rsidP="007129C6">
      <w:pPr>
        <w:pStyle w:val="Podnadpis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Zastupitelstva městské části Praha – Štěrboholy</w:t>
      </w:r>
    </w:p>
    <w:p w:rsidR="007129C6" w:rsidRPr="00534E46" w:rsidRDefault="007129C6" w:rsidP="007129C6">
      <w:pPr>
        <w:jc w:val="center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číslo </w:t>
      </w:r>
      <w:r w:rsidR="00195F2D">
        <w:rPr>
          <w:rFonts w:asciiTheme="minorHAnsi" w:hAnsiTheme="minorHAnsi" w:cstheme="minorHAnsi"/>
          <w:b/>
          <w:bCs/>
        </w:rPr>
        <w:t>15</w:t>
      </w:r>
      <w:r>
        <w:rPr>
          <w:rFonts w:asciiTheme="minorHAnsi" w:hAnsiTheme="minorHAnsi" w:cstheme="minorHAnsi"/>
          <w:b/>
          <w:bCs/>
        </w:rPr>
        <w:t>/IV</w:t>
      </w:r>
    </w:p>
    <w:p w:rsidR="007129C6" w:rsidRPr="00534E46" w:rsidRDefault="007129C6" w:rsidP="007129C6">
      <w:pPr>
        <w:jc w:val="center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 xml:space="preserve">ze dne </w:t>
      </w:r>
      <w:r w:rsidR="00483B4D">
        <w:rPr>
          <w:rFonts w:asciiTheme="minorHAnsi" w:hAnsiTheme="minorHAnsi" w:cstheme="minorHAnsi"/>
        </w:rPr>
        <w:t>4.3.2020</w:t>
      </w:r>
    </w:p>
    <w:p w:rsidR="007129C6" w:rsidRPr="00534E46" w:rsidRDefault="007129C6" w:rsidP="007129C6">
      <w:pPr>
        <w:jc w:val="center"/>
        <w:rPr>
          <w:rFonts w:asciiTheme="minorHAnsi" w:hAnsiTheme="minorHAnsi" w:cstheme="minorHAnsi"/>
          <w:u w:val="single"/>
        </w:rPr>
      </w:pPr>
      <w:r w:rsidRPr="00534E46">
        <w:rPr>
          <w:rFonts w:asciiTheme="minorHAnsi" w:hAnsiTheme="minorHAnsi" w:cstheme="minorHAnsi"/>
          <w:u w:val="single"/>
        </w:rPr>
        <w:t xml:space="preserve">k návrhu rozpočtu ZŠ a </w:t>
      </w:r>
      <w:proofErr w:type="gramStart"/>
      <w:r w:rsidRPr="00534E46">
        <w:rPr>
          <w:rFonts w:asciiTheme="minorHAnsi" w:hAnsiTheme="minorHAnsi" w:cstheme="minorHAnsi"/>
          <w:u w:val="single"/>
        </w:rPr>
        <w:t>MŠ  Praha</w:t>
      </w:r>
      <w:proofErr w:type="gramEnd"/>
      <w:r w:rsidRPr="00534E46">
        <w:rPr>
          <w:rFonts w:asciiTheme="minorHAnsi" w:hAnsiTheme="minorHAnsi" w:cstheme="minorHAnsi"/>
          <w:u w:val="single"/>
        </w:rPr>
        <w:t xml:space="preserve"> 10 – Štěrboholy na rok 20</w:t>
      </w:r>
      <w:r w:rsidR="00195F2D">
        <w:rPr>
          <w:rFonts w:asciiTheme="minorHAnsi" w:hAnsiTheme="minorHAnsi" w:cstheme="minorHAnsi"/>
          <w:u w:val="single"/>
        </w:rPr>
        <w:t>20</w:t>
      </w:r>
      <w:r>
        <w:rPr>
          <w:rFonts w:asciiTheme="minorHAnsi" w:hAnsiTheme="minorHAnsi" w:cstheme="minorHAnsi"/>
          <w:u w:val="single"/>
        </w:rPr>
        <w:t xml:space="preserve"> a střednědobého výhledu rozpočtu</w:t>
      </w:r>
    </w:p>
    <w:p w:rsidR="007129C6" w:rsidRPr="00534E46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534E46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534E46" w:rsidRDefault="007129C6" w:rsidP="007129C6">
      <w:pPr>
        <w:pStyle w:val="Nadpis1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Zastupitelstvo městské části Praha – Štěrboholy</w:t>
      </w:r>
    </w:p>
    <w:p w:rsidR="007129C6" w:rsidRPr="00534E46" w:rsidRDefault="007129C6" w:rsidP="007129C6">
      <w:pPr>
        <w:rPr>
          <w:rFonts w:asciiTheme="minorHAnsi" w:hAnsiTheme="minorHAnsi" w:cstheme="minorHAnsi"/>
        </w:rPr>
      </w:pPr>
      <w:bookmarkStart w:id="0" w:name="_GoBack"/>
      <w:bookmarkEnd w:id="0"/>
    </w:p>
    <w:p w:rsidR="007129C6" w:rsidRPr="00534E46" w:rsidRDefault="007129C6" w:rsidP="007129C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s c h v a l u j e </w:t>
      </w:r>
    </w:p>
    <w:p w:rsidR="007129C6" w:rsidRPr="00534E46" w:rsidRDefault="007129C6" w:rsidP="007129C6">
      <w:pPr>
        <w:ind w:left="708"/>
        <w:jc w:val="both"/>
        <w:rPr>
          <w:rFonts w:asciiTheme="minorHAnsi" w:hAnsiTheme="minorHAnsi" w:cstheme="minorHAnsi"/>
        </w:rPr>
      </w:pPr>
    </w:p>
    <w:p w:rsidR="007129C6" w:rsidRPr="00534E46" w:rsidRDefault="007129C6" w:rsidP="007129C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rozpočet Základní školy a Mateřské školy Praha 10 - Štěrboholy na rok 20</w:t>
      </w:r>
      <w:r w:rsidR="00195F2D">
        <w:rPr>
          <w:rFonts w:asciiTheme="minorHAnsi" w:hAnsiTheme="minorHAnsi" w:cstheme="minorHAnsi"/>
        </w:rPr>
        <w:t>20</w:t>
      </w:r>
      <w:r w:rsidR="000B0A19"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>jako vyrovnaný ve výši 1</w:t>
      </w:r>
      <w:r w:rsidR="00195F2D">
        <w:rPr>
          <w:rFonts w:asciiTheme="minorHAnsi" w:hAnsiTheme="minorHAnsi" w:cstheme="minorHAnsi"/>
        </w:rPr>
        <w:t>9</w:t>
      </w:r>
      <w:r w:rsidRPr="00534E4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8</w:t>
      </w:r>
      <w:r w:rsidR="00195F2D">
        <w:rPr>
          <w:rFonts w:asciiTheme="minorHAnsi" w:hAnsiTheme="minorHAnsi" w:cstheme="minorHAnsi"/>
        </w:rPr>
        <w:t>50</w:t>
      </w:r>
      <w:r w:rsidRPr="00534E46">
        <w:rPr>
          <w:rFonts w:asciiTheme="minorHAnsi" w:hAnsiTheme="minorHAnsi" w:cstheme="minorHAnsi"/>
        </w:rPr>
        <w:t> </w:t>
      </w:r>
      <w:r w:rsidR="00195F2D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>5</w:t>
      </w:r>
      <w:r w:rsidRPr="00534E46">
        <w:rPr>
          <w:rFonts w:asciiTheme="minorHAnsi" w:hAnsiTheme="minorHAnsi" w:cstheme="minorHAnsi"/>
        </w:rPr>
        <w:t xml:space="preserve">,00 Kč </w:t>
      </w:r>
      <w:r w:rsidRPr="00534E46">
        <w:rPr>
          <w:rFonts w:asciiTheme="minorHAnsi" w:hAnsiTheme="minorHAnsi" w:cstheme="minorHAnsi"/>
          <w:i/>
        </w:rPr>
        <w:t>(příloha č. 1 tohoto usnesení)</w:t>
      </w:r>
    </w:p>
    <w:p w:rsidR="007129C6" w:rsidRPr="00534E46" w:rsidRDefault="007129C6" w:rsidP="007129C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střednědobý výhled rozpočtu Základní školy a Mateřské školy Praha 10 – Štěrboholy</w:t>
      </w:r>
      <w:r>
        <w:rPr>
          <w:rFonts w:asciiTheme="minorHAnsi" w:hAnsiTheme="minorHAnsi" w:cstheme="minorHAnsi"/>
        </w:rPr>
        <w:t xml:space="preserve"> do roku 202</w:t>
      </w:r>
      <w:r w:rsidR="00195F2D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  <w:i/>
        </w:rPr>
        <w:t>(příloha č. 2 tohoto usnesení)</w:t>
      </w:r>
    </w:p>
    <w:p w:rsidR="007129C6" w:rsidRPr="00534E46" w:rsidRDefault="007129C6" w:rsidP="007129C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poskytnutí dotace zřizovatele Základní škole a Mateřské škole Praha 10 – Štěrboholy v rámci schváleného rozpočtu na rok 20</w:t>
      </w:r>
      <w:r w:rsidR="00195F2D">
        <w:rPr>
          <w:rFonts w:asciiTheme="minorHAnsi" w:hAnsiTheme="minorHAnsi" w:cstheme="minorHAnsi"/>
        </w:rPr>
        <w:t>20</w:t>
      </w:r>
      <w:r w:rsidRPr="00534E46">
        <w:rPr>
          <w:rFonts w:asciiTheme="minorHAnsi" w:hAnsiTheme="minorHAnsi" w:cstheme="minorHAnsi"/>
        </w:rPr>
        <w:t xml:space="preserve"> v celkové výši 2</w:t>
      </w:r>
      <w:r w:rsidR="00195F2D">
        <w:rPr>
          <w:rFonts w:asciiTheme="minorHAnsi" w:hAnsiTheme="minorHAnsi" w:cstheme="minorHAnsi"/>
        </w:rPr>
        <w:t> 500 000,00</w:t>
      </w:r>
      <w:r w:rsidRPr="00534E46">
        <w:rPr>
          <w:rFonts w:asciiTheme="minorHAnsi" w:hAnsiTheme="minorHAnsi" w:cstheme="minorHAnsi"/>
        </w:rPr>
        <w:t xml:space="preserve"> Kč čtvrtletně v následujících termínech:  </w:t>
      </w:r>
    </w:p>
    <w:p w:rsidR="007129C6" w:rsidRPr="00534E46" w:rsidRDefault="007129C6" w:rsidP="007129C6">
      <w:pPr>
        <w:ind w:left="705"/>
        <w:jc w:val="both"/>
        <w:rPr>
          <w:rFonts w:asciiTheme="minorHAnsi" w:hAnsiTheme="minorHAnsi" w:cstheme="minorHAnsi"/>
          <w:bCs/>
        </w:rPr>
      </w:pPr>
    </w:p>
    <w:p w:rsidR="007129C6" w:rsidRPr="00534E46" w:rsidRDefault="007129C6" w:rsidP="007129C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 xml:space="preserve">na I.   čtvrtletí </w:t>
      </w:r>
      <w:r w:rsidRPr="00534E46">
        <w:rPr>
          <w:rFonts w:asciiTheme="minorHAnsi" w:hAnsiTheme="minorHAnsi" w:cstheme="minorHAnsi"/>
        </w:rPr>
        <w:tab/>
        <w:t>poskytnutá záloha leden 20</w:t>
      </w:r>
      <w:r w:rsidR="00195F2D">
        <w:rPr>
          <w:rFonts w:asciiTheme="minorHAnsi" w:hAnsiTheme="minorHAnsi" w:cstheme="minorHAnsi"/>
        </w:rPr>
        <w:t>20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17</w:t>
      </w:r>
      <w:r w:rsidR="00195F2D">
        <w:rPr>
          <w:rFonts w:asciiTheme="minorHAnsi" w:hAnsiTheme="minorHAnsi" w:cstheme="minorHAnsi"/>
        </w:rPr>
        <w:t>0</w:t>
      </w:r>
      <w:r w:rsidRPr="00534E46">
        <w:rPr>
          <w:rFonts w:asciiTheme="minorHAnsi" w:hAnsiTheme="minorHAnsi" w:cstheme="minorHAnsi"/>
        </w:rPr>
        <w:t> 000,00 Kč</w:t>
      </w:r>
    </w:p>
    <w:p w:rsidR="007129C6" w:rsidRPr="00534E46" w:rsidRDefault="007129C6" w:rsidP="007129C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do </w:t>
      </w:r>
      <w:r>
        <w:rPr>
          <w:rFonts w:asciiTheme="minorHAnsi" w:hAnsiTheme="minorHAnsi" w:cstheme="minorHAnsi"/>
        </w:rPr>
        <w:t>1</w:t>
      </w:r>
      <w:r w:rsidR="002309B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 3.</w:t>
      </w:r>
      <w:r w:rsidR="00195F2D">
        <w:rPr>
          <w:rFonts w:asciiTheme="minorHAnsi" w:hAnsiTheme="minorHAnsi" w:cstheme="minorHAnsi"/>
        </w:rPr>
        <w:t>2020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="00195F2D">
        <w:rPr>
          <w:rFonts w:asciiTheme="minorHAnsi" w:hAnsiTheme="minorHAnsi" w:cstheme="minorHAnsi"/>
        </w:rPr>
        <w:t xml:space="preserve">   </w:t>
      </w:r>
      <w:r w:rsidR="002309B7">
        <w:rPr>
          <w:rFonts w:asciiTheme="minorHAnsi" w:hAnsiTheme="minorHAnsi" w:cstheme="minorHAnsi"/>
        </w:rPr>
        <w:tab/>
        <w:t>455</w:t>
      </w:r>
      <w:r w:rsidRPr="00534E46">
        <w:rPr>
          <w:rFonts w:asciiTheme="minorHAnsi" w:hAnsiTheme="minorHAnsi" w:cstheme="minorHAnsi"/>
        </w:rPr>
        <w:t xml:space="preserve"> 000,00 Kč </w:t>
      </w:r>
    </w:p>
    <w:p w:rsidR="007129C6" w:rsidRPr="00534E46" w:rsidRDefault="007129C6" w:rsidP="007129C6">
      <w:pPr>
        <w:ind w:left="708" w:firstLine="708"/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na II. čtvrtletí</w:t>
      </w:r>
      <w:r w:rsidRPr="00534E46">
        <w:rPr>
          <w:rFonts w:asciiTheme="minorHAnsi" w:hAnsiTheme="minorHAnsi" w:cstheme="minorHAnsi"/>
        </w:rPr>
        <w:tab/>
        <w:t>do 15.  4.</w:t>
      </w:r>
      <w:r w:rsidR="00195F2D">
        <w:rPr>
          <w:rFonts w:asciiTheme="minorHAnsi" w:hAnsiTheme="minorHAnsi" w:cstheme="minorHAnsi"/>
        </w:rPr>
        <w:t>2020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="00195F2D">
        <w:rPr>
          <w:rFonts w:asciiTheme="minorHAnsi" w:hAnsiTheme="minorHAnsi" w:cstheme="minorHAnsi"/>
        </w:rPr>
        <w:tab/>
      </w:r>
      <w:r w:rsidR="002309B7">
        <w:rPr>
          <w:rFonts w:asciiTheme="minorHAnsi" w:hAnsiTheme="minorHAnsi" w:cstheme="minorHAnsi"/>
        </w:rPr>
        <w:t>625</w:t>
      </w:r>
      <w:r w:rsidRPr="00534E46">
        <w:rPr>
          <w:rFonts w:asciiTheme="minorHAnsi" w:hAnsiTheme="minorHAnsi" w:cstheme="minorHAnsi"/>
        </w:rPr>
        <w:t xml:space="preserve"> 000,00 Kč</w:t>
      </w:r>
    </w:p>
    <w:p w:rsidR="007129C6" w:rsidRPr="00534E46" w:rsidRDefault="007129C6" w:rsidP="007129C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III. čtvrtletí</w:t>
      </w:r>
      <w:r w:rsidRPr="00534E46">
        <w:rPr>
          <w:rFonts w:asciiTheme="minorHAnsi" w:hAnsiTheme="minorHAnsi" w:cstheme="minorHAnsi"/>
        </w:rPr>
        <w:tab/>
        <w:t>do 15.  7.</w:t>
      </w:r>
      <w:r w:rsidR="00195F2D">
        <w:rPr>
          <w:rFonts w:asciiTheme="minorHAnsi" w:hAnsiTheme="minorHAnsi" w:cstheme="minorHAnsi"/>
        </w:rPr>
        <w:t>2020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95F2D">
        <w:rPr>
          <w:rFonts w:asciiTheme="minorHAnsi" w:hAnsiTheme="minorHAnsi" w:cstheme="minorHAnsi"/>
        </w:rPr>
        <w:tab/>
      </w:r>
      <w:r w:rsidR="002309B7">
        <w:rPr>
          <w:rFonts w:asciiTheme="minorHAnsi" w:hAnsiTheme="minorHAnsi" w:cstheme="minorHAnsi"/>
        </w:rPr>
        <w:t>625</w:t>
      </w:r>
      <w:r w:rsidRPr="00534E46">
        <w:rPr>
          <w:rFonts w:asciiTheme="minorHAnsi" w:hAnsiTheme="minorHAnsi" w:cstheme="minorHAnsi"/>
        </w:rPr>
        <w:t xml:space="preserve"> 000,00 Kč</w:t>
      </w:r>
    </w:p>
    <w:p w:rsidR="007129C6" w:rsidRPr="00534E46" w:rsidRDefault="007129C6" w:rsidP="007129C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IV. čtvrtletí do 15.10.</w:t>
      </w:r>
      <w:r w:rsidR="00195F2D">
        <w:rPr>
          <w:rFonts w:asciiTheme="minorHAnsi" w:hAnsiTheme="minorHAnsi" w:cstheme="minorHAnsi"/>
        </w:rPr>
        <w:t>2020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</w:t>
      </w:r>
      <w:r w:rsidR="00195F2D">
        <w:rPr>
          <w:rFonts w:asciiTheme="minorHAnsi" w:hAnsiTheme="minorHAnsi" w:cstheme="minorHAnsi"/>
        </w:rPr>
        <w:tab/>
      </w:r>
      <w:r w:rsidR="00195F2D">
        <w:rPr>
          <w:rFonts w:asciiTheme="minorHAnsi" w:hAnsiTheme="minorHAnsi" w:cstheme="minorHAnsi"/>
        </w:rPr>
        <w:tab/>
      </w:r>
      <w:r w:rsidR="002309B7">
        <w:rPr>
          <w:rFonts w:asciiTheme="minorHAnsi" w:hAnsiTheme="minorHAnsi" w:cstheme="minorHAnsi"/>
        </w:rPr>
        <w:t>625</w:t>
      </w:r>
      <w:r w:rsidRPr="00534E46">
        <w:rPr>
          <w:rFonts w:asciiTheme="minorHAnsi" w:hAnsiTheme="minorHAnsi" w:cstheme="minorHAnsi"/>
        </w:rPr>
        <w:t xml:space="preserve"> 000,00 Kč</w:t>
      </w:r>
    </w:p>
    <w:p w:rsidR="007129C6" w:rsidRPr="00534E46" w:rsidRDefault="007129C6" w:rsidP="007129C6">
      <w:pPr>
        <w:ind w:left="705"/>
        <w:jc w:val="both"/>
        <w:rPr>
          <w:rFonts w:asciiTheme="minorHAnsi" w:hAnsiTheme="minorHAnsi" w:cstheme="minorHAnsi"/>
          <w:bCs/>
        </w:rPr>
      </w:pPr>
    </w:p>
    <w:p w:rsidR="007129C6" w:rsidRPr="00534E46" w:rsidRDefault="007129C6" w:rsidP="007129C6">
      <w:pPr>
        <w:rPr>
          <w:rFonts w:asciiTheme="minorHAnsi" w:hAnsiTheme="minorHAnsi" w:cstheme="minorHAnsi"/>
        </w:rPr>
      </w:pPr>
    </w:p>
    <w:p w:rsidR="007129C6" w:rsidRPr="00534E46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Default="007129C6" w:rsidP="007129C6">
      <w:pPr>
        <w:jc w:val="both"/>
      </w:pPr>
    </w:p>
    <w:p w:rsidR="007129C6" w:rsidRDefault="007129C6" w:rsidP="007129C6">
      <w:pPr>
        <w:jc w:val="both"/>
      </w:pPr>
    </w:p>
    <w:p w:rsidR="007129C6" w:rsidRDefault="007129C6" w:rsidP="007129C6">
      <w:pPr>
        <w:jc w:val="both"/>
      </w:pPr>
    </w:p>
    <w:p w:rsidR="007129C6" w:rsidRPr="00965518" w:rsidRDefault="007129C6" w:rsidP="007129C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/>
    <w:p w:rsidR="007129C6" w:rsidRDefault="007129C6" w:rsidP="007129C6"/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Pr="0083629B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129C6" w:rsidRPr="0083629B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83629B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7129C6" w:rsidRPr="0083629B" w:rsidRDefault="007129C6" w:rsidP="007129C6">
      <w:pPr>
        <w:pStyle w:val="Nzev"/>
        <w:rPr>
          <w:rFonts w:asciiTheme="minorHAnsi" w:hAnsiTheme="minorHAnsi" w:cstheme="minorHAnsi"/>
          <w:caps w:val="0"/>
          <w:sz w:val="28"/>
        </w:rPr>
      </w:pPr>
      <w:r w:rsidRPr="0083629B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7129C6" w:rsidRPr="0083629B" w:rsidRDefault="007129C6" w:rsidP="007129C6">
      <w:pPr>
        <w:pStyle w:val="Nzev"/>
        <w:rPr>
          <w:rFonts w:asciiTheme="minorHAnsi" w:hAnsiTheme="minorHAnsi" w:cstheme="minorHAnsi"/>
        </w:rPr>
      </w:pPr>
    </w:p>
    <w:p w:rsidR="007129C6" w:rsidRPr="0083629B" w:rsidRDefault="007129C6" w:rsidP="007129C6">
      <w:pPr>
        <w:pStyle w:val="Nzev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Usnesení</w:t>
      </w:r>
    </w:p>
    <w:p w:rsidR="007129C6" w:rsidRPr="0083629B" w:rsidRDefault="007129C6" w:rsidP="007129C6">
      <w:pPr>
        <w:pStyle w:val="Podnadpis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Zastupitelstva městské části Praha – Štěrboholy</w:t>
      </w:r>
    </w:p>
    <w:p w:rsidR="007129C6" w:rsidRPr="0083629B" w:rsidRDefault="007129C6" w:rsidP="007129C6">
      <w:pPr>
        <w:jc w:val="center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číslo </w:t>
      </w:r>
      <w:r w:rsidR="00D95264">
        <w:rPr>
          <w:rFonts w:asciiTheme="minorHAnsi" w:hAnsiTheme="minorHAnsi" w:cstheme="minorHAnsi"/>
          <w:b/>
          <w:bCs/>
        </w:rPr>
        <w:t>15</w:t>
      </w:r>
      <w:r w:rsidRPr="0083629B">
        <w:rPr>
          <w:rFonts w:asciiTheme="minorHAnsi" w:hAnsiTheme="minorHAnsi" w:cstheme="minorHAnsi"/>
          <w:b/>
          <w:bCs/>
        </w:rPr>
        <w:t>/V</w:t>
      </w:r>
    </w:p>
    <w:p w:rsidR="007129C6" w:rsidRPr="0083629B" w:rsidRDefault="007129C6" w:rsidP="007129C6">
      <w:pPr>
        <w:jc w:val="center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 xml:space="preserve">ze dne </w:t>
      </w:r>
      <w:r w:rsidR="00D95264">
        <w:rPr>
          <w:rFonts w:asciiTheme="minorHAnsi" w:hAnsiTheme="minorHAnsi" w:cstheme="minorHAnsi"/>
        </w:rPr>
        <w:t>4.3.2020</w:t>
      </w:r>
    </w:p>
    <w:p w:rsidR="007129C6" w:rsidRPr="0083629B" w:rsidRDefault="007129C6" w:rsidP="007129C6">
      <w:pPr>
        <w:jc w:val="center"/>
        <w:rPr>
          <w:rFonts w:asciiTheme="minorHAnsi" w:hAnsiTheme="minorHAnsi" w:cstheme="minorHAnsi"/>
          <w:u w:val="single"/>
        </w:rPr>
      </w:pPr>
      <w:r w:rsidRPr="0083629B">
        <w:rPr>
          <w:rFonts w:asciiTheme="minorHAnsi" w:hAnsiTheme="minorHAnsi" w:cstheme="minorHAnsi"/>
          <w:u w:val="single"/>
        </w:rPr>
        <w:t>k účetní závěrce ZŠ a MŠ Praha 10 – Štěrboholy sestavené k 31.12.201</w:t>
      </w:r>
      <w:r w:rsidR="00D95264">
        <w:rPr>
          <w:rFonts w:asciiTheme="minorHAnsi" w:hAnsiTheme="minorHAnsi" w:cstheme="minorHAnsi"/>
          <w:u w:val="single"/>
        </w:rPr>
        <w:t>9</w:t>
      </w:r>
    </w:p>
    <w:p w:rsidR="007129C6" w:rsidRPr="0083629B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83629B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83629B" w:rsidRDefault="007129C6" w:rsidP="007129C6">
      <w:pPr>
        <w:pStyle w:val="Nadpis1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Zastupitelstvo městské části Praha – Štěrboholy</w:t>
      </w:r>
    </w:p>
    <w:p w:rsidR="007129C6" w:rsidRPr="0083629B" w:rsidRDefault="007129C6" w:rsidP="007129C6">
      <w:pPr>
        <w:rPr>
          <w:rFonts w:asciiTheme="minorHAnsi" w:hAnsiTheme="minorHAnsi" w:cstheme="minorHAnsi"/>
        </w:rPr>
      </w:pPr>
    </w:p>
    <w:p w:rsidR="007129C6" w:rsidRPr="0083629B" w:rsidRDefault="007129C6" w:rsidP="007129C6">
      <w:pPr>
        <w:rPr>
          <w:rFonts w:asciiTheme="minorHAnsi" w:hAnsiTheme="minorHAnsi" w:cstheme="minorHAnsi"/>
        </w:rPr>
      </w:pPr>
    </w:p>
    <w:p w:rsidR="007129C6" w:rsidRPr="0083629B" w:rsidRDefault="007129C6" w:rsidP="007129C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1.   p r o j e d n a l o   </w:t>
      </w:r>
    </w:p>
    <w:p w:rsidR="007129C6" w:rsidRPr="0083629B" w:rsidRDefault="007129C6" w:rsidP="007129C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</w:t>
      </w:r>
    </w:p>
    <w:p w:rsidR="007129C6" w:rsidRPr="0083629B" w:rsidRDefault="007129C6" w:rsidP="007129C6">
      <w:pPr>
        <w:ind w:left="360"/>
        <w:jc w:val="both"/>
        <w:rPr>
          <w:rFonts w:asciiTheme="minorHAnsi" w:hAnsiTheme="minorHAnsi" w:cstheme="minorHAnsi"/>
          <w:bCs/>
        </w:rPr>
      </w:pPr>
      <w:r w:rsidRPr="0083629B">
        <w:rPr>
          <w:rFonts w:asciiTheme="minorHAnsi" w:hAnsiTheme="minorHAnsi" w:cstheme="minorHAnsi"/>
          <w:bCs/>
        </w:rPr>
        <w:t xml:space="preserve">tyto doklady pro posouzení a schvalování účetní závěrky: </w:t>
      </w:r>
    </w:p>
    <w:p w:rsidR="007129C6" w:rsidRPr="0083629B" w:rsidRDefault="007129C6" w:rsidP="007129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účetní závěrka sestavená k 31.12.201</w:t>
      </w:r>
      <w:r w:rsidR="00D95264">
        <w:rPr>
          <w:rFonts w:asciiTheme="minorHAnsi" w:hAnsiTheme="minorHAnsi" w:cstheme="minorHAnsi"/>
        </w:rPr>
        <w:t>9</w:t>
      </w:r>
      <w:r w:rsidRPr="0083629B">
        <w:rPr>
          <w:rFonts w:asciiTheme="minorHAnsi" w:hAnsiTheme="minorHAnsi" w:cstheme="minorHAnsi"/>
        </w:rPr>
        <w:t xml:space="preserve"> podle § 18 zákona o účetnictví – rozvaha (bilance), výkaz zisku a ztráty, příloha k účetní závěrce, přehled o pohybu DM, zpráva o hospodaření, přehled hospodaření s prostředky zřizovatele</w:t>
      </w:r>
    </w:p>
    <w:p w:rsidR="007129C6" w:rsidRPr="0083629B" w:rsidRDefault="007129C6" w:rsidP="007129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inventarizační zpráva za rok 201</w:t>
      </w:r>
      <w:r w:rsidR="00D95264">
        <w:rPr>
          <w:rFonts w:asciiTheme="minorHAnsi" w:hAnsiTheme="minorHAnsi" w:cstheme="minorHAnsi"/>
        </w:rPr>
        <w:t>9</w:t>
      </w:r>
      <w:r w:rsidRPr="0083629B">
        <w:rPr>
          <w:rFonts w:asciiTheme="minorHAnsi" w:hAnsiTheme="minorHAnsi" w:cstheme="minorHAnsi"/>
        </w:rPr>
        <w:t xml:space="preserve"> podle vyhlášky č. 270/2010 Sb., </w:t>
      </w:r>
    </w:p>
    <w:p w:rsidR="007129C6" w:rsidRPr="0083629B" w:rsidRDefault="007129C6" w:rsidP="007129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 xml:space="preserve">zpráva </w:t>
      </w:r>
      <w:proofErr w:type="gramStart"/>
      <w:r w:rsidRPr="0083629B">
        <w:rPr>
          <w:rFonts w:asciiTheme="minorHAnsi" w:hAnsiTheme="minorHAnsi" w:cstheme="minorHAnsi"/>
        </w:rPr>
        <w:t>o  výsledcích</w:t>
      </w:r>
      <w:proofErr w:type="gramEnd"/>
      <w:r w:rsidRPr="0083629B">
        <w:rPr>
          <w:rFonts w:asciiTheme="minorHAnsi" w:hAnsiTheme="minorHAnsi" w:cstheme="minorHAnsi"/>
        </w:rPr>
        <w:t xml:space="preserve"> finančních kontrol za rok 201</w:t>
      </w:r>
      <w:r w:rsidR="00D95264">
        <w:rPr>
          <w:rFonts w:asciiTheme="minorHAnsi" w:hAnsiTheme="minorHAnsi" w:cstheme="minorHAnsi"/>
        </w:rPr>
        <w:t>9</w:t>
      </w:r>
      <w:r w:rsidRPr="0083629B">
        <w:rPr>
          <w:rFonts w:asciiTheme="minorHAnsi" w:hAnsiTheme="minorHAnsi" w:cstheme="minorHAnsi"/>
        </w:rPr>
        <w:t xml:space="preserve"> podle zákona č. 320/2001 Sb., a </w:t>
      </w:r>
      <w:proofErr w:type="spellStart"/>
      <w:r w:rsidRPr="0083629B">
        <w:rPr>
          <w:rFonts w:asciiTheme="minorHAnsi" w:hAnsiTheme="minorHAnsi" w:cstheme="minorHAnsi"/>
        </w:rPr>
        <w:t>vyhl</w:t>
      </w:r>
      <w:proofErr w:type="spellEnd"/>
      <w:r w:rsidRPr="0083629B">
        <w:rPr>
          <w:rFonts w:asciiTheme="minorHAnsi" w:hAnsiTheme="minorHAnsi" w:cstheme="minorHAnsi"/>
        </w:rPr>
        <w:t>. č. 416/2004 Sb., včetně zápisu o provedené veřejnosprávní kontrole</w:t>
      </w:r>
    </w:p>
    <w:p w:rsidR="007129C6" w:rsidRPr="0083629B" w:rsidRDefault="007129C6" w:rsidP="007129C6">
      <w:pPr>
        <w:ind w:left="705"/>
        <w:jc w:val="both"/>
        <w:rPr>
          <w:rFonts w:asciiTheme="minorHAnsi" w:hAnsiTheme="minorHAnsi" w:cstheme="minorHAnsi"/>
          <w:bCs/>
          <w:i/>
        </w:rPr>
      </w:pPr>
    </w:p>
    <w:p w:rsidR="007129C6" w:rsidRPr="0083629B" w:rsidRDefault="007129C6" w:rsidP="007129C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2.   s c h v a l u j e  </w:t>
      </w:r>
    </w:p>
    <w:p w:rsidR="007129C6" w:rsidRPr="0083629B" w:rsidRDefault="007129C6" w:rsidP="007129C6">
      <w:pPr>
        <w:ind w:left="708"/>
        <w:jc w:val="both"/>
        <w:rPr>
          <w:rFonts w:asciiTheme="minorHAnsi" w:hAnsiTheme="minorHAnsi" w:cstheme="minorHAnsi"/>
          <w:b/>
          <w:bCs/>
        </w:rPr>
      </w:pPr>
    </w:p>
    <w:p w:rsidR="007129C6" w:rsidRDefault="007129C6" w:rsidP="007129C6">
      <w:pPr>
        <w:ind w:left="709" w:firstLine="11"/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účetní závěrku Základní školy a Mateřské školy Praha 10 - Štěrboholy sestavenou k 31.12.201</w:t>
      </w:r>
      <w:r w:rsidR="00D95264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 Hlasování jednomyslně 6x pro všichni přítomní členové zastupitelstva:</w:t>
      </w:r>
    </w:p>
    <w:p w:rsidR="007129C6" w:rsidRPr="007E37C3" w:rsidRDefault="007129C6" w:rsidP="007129C6">
      <w:pPr>
        <w:ind w:left="709" w:firstLine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Jan </w:t>
      </w:r>
      <w:proofErr w:type="spellStart"/>
      <w:r>
        <w:rPr>
          <w:rFonts w:asciiTheme="minorHAnsi" w:hAnsiTheme="minorHAnsi" w:cstheme="minorHAnsi"/>
        </w:rPr>
        <w:t>Čikara</w:t>
      </w:r>
      <w:proofErr w:type="spellEnd"/>
      <w:r>
        <w:rPr>
          <w:rFonts w:asciiTheme="minorHAnsi" w:hAnsiTheme="minorHAnsi" w:cstheme="minorHAnsi"/>
        </w:rPr>
        <w:t xml:space="preserve">, Jan Lapka, Jindřich </w:t>
      </w:r>
      <w:proofErr w:type="spellStart"/>
      <w:r>
        <w:rPr>
          <w:rFonts w:asciiTheme="minorHAnsi" w:hAnsiTheme="minorHAnsi" w:cstheme="minorHAnsi"/>
        </w:rPr>
        <w:t>Oplíštil</w:t>
      </w:r>
      <w:proofErr w:type="spellEnd"/>
      <w:r>
        <w:rPr>
          <w:rFonts w:asciiTheme="minorHAnsi" w:hAnsiTheme="minorHAnsi" w:cstheme="minorHAnsi"/>
        </w:rPr>
        <w:t xml:space="preserve">, </w:t>
      </w:r>
      <w:r w:rsidR="005159BF">
        <w:rPr>
          <w:rFonts w:asciiTheme="minorHAnsi" w:hAnsiTheme="minorHAnsi" w:cstheme="minorHAnsi"/>
        </w:rPr>
        <w:t xml:space="preserve">Bc. Aleš </w:t>
      </w:r>
      <w:proofErr w:type="spellStart"/>
      <w:proofErr w:type="gramStart"/>
      <w:r w:rsidR="005159BF">
        <w:rPr>
          <w:rFonts w:asciiTheme="minorHAnsi" w:hAnsiTheme="minorHAnsi" w:cstheme="minorHAnsi"/>
        </w:rPr>
        <w:t>Povr,</w:t>
      </w:r>
      <w:r>
        <w:rPr>
          <w:rFonts w:asciiTheme="minorHAnsi" w:hAnsiTheme="minorHAnsi" w:cstheme="minorHAnsi"/>
        </w:rPr>
        <w:t>František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Ševít</w:t>
      </w:r>
      <w:proofErr w:type="spellEnd"/>
      <w:r>
        <w:rPr>
          <w:rFonts w:asciiTheme="minorHAnsi" w:hAnsiTheme="minorHAnsi" w:cstheme="minorHAnsi"/>
        </w:rPr>
        <w:t>,</w:t>
      </w:r>
      <w:r w:rsidR="005159BF">
        <w:rPr>
          <w:rFonts w:asciiTheme="minorHAnsi" w:hAnsiTheme="minorHAnsi" w:cstheme="minorHAnsi"/>
        </w:rPr>
        <w:t xml:space="preserve"> Lukáš Vytiska</w:t>
      </w:r>
      <w:r>
        <w:rPr>
          <w:rFonts w:asciiTheme="minorHAnsi" w:hAnsiTheme="minorHAnsi" w:cstheme="minorHAnsi"/>
        </w:rPr>
        <w:t>.</w:t>
      </w:r>
    </w:p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>
      <w:pPr>
        <w:jc w:val="both"/>
      </w:pPr>
    </w:p>
    <w:p w:rsidR="007129C6" w:rsidRDefault="007129C6" w:rsidP="007129C6">
      <w:pPr>
        <w:ind w:left="284" w:hanging="284"/>
        <w:jc w:val="both"/>
      </w:pPr>
    </w:p>
    <w:p w:rsidR="005159BF" w:rsidRDefault="005159BF" w:rsidP="007129C6">
      <w:pPr>
        <w:ind w:left="284" w:hanging="284"/>
        <w:jc w:val="both"/>
      </w:pPr>
    </w:p>
    <w:p w:rsidR="007129C6" w:rsidRPr="00965518" w:rsidRDefault="007129C6" w:rsidP="007129C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Pr="0083629B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129C6" w:rsidRPr="0083629B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747DA" w:rsidRDefault="001747DA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747DA" w:rsidRDefault="001747DA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129C6" w:rsidRPr="0083629B" w:rsidRDefault="007129C6" w:rsidP="007129C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83629B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7129C6" w:rsidRPr="0083629B" w:rsidRDefault="007129C6" w:rsidP="007129C6">
      <w:pPr>
        <w:pStyle w:val="Nzev"/>
        <w:rPr>
          <w:rFonts w:asciiTheme="minorHAnsi" w:hAnsiTheme="minorHAnsi" w:cstheme="minorHAnsi"/>
          <w:caps w:val="0"/>
          <w:sz w:val="28"/>
        </w:rPr>
      </w:pPr>
      <w:r w:rsidRPr="0083629B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7129C6" w:rsidRPr="0083629B" w:rsidRDefault="007129C6" w:rsidP="007129C6">
      <w:pPr>
        <w:pStyle w:val="Nzev"/>
        <w:rPr>
          <w:rFonts w:asciiTheme="minorHAnsi" w:hAnsiTheme="minorHAnsi" w:cstheme="minorHAnsi"/>
        </w:rPr>
      </w:pPr>
    </w:p>
    <w:p w:rsidR="007129C6" w:rsidRPr="0083629B" w:rsidRDefault="007129C6" w:rsidP="007129C6">
      <w:pPr>
        <w:pStyle w:val="Nzev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Usnesení</w:t>
      </w:r>
    </w:p>
    <w:p w:rsidR="007129C6" w:rsidRPr="0083629B" w:rsidRDefault="007129C6" w:rsidP="007129C6">
      <w:pPr>
        <w:pStyle w:val="Podnadpis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Zastupitelstva městské části Praha – Štěrboholy</w:t>
      </w:r>
    </w:p>
    <w:p w:rsidR="007129C6" w:rsidRPr="0083629B" w:rsidRDefault="007129C6" w:rsidP="007129C6">
      <w:pPr>
        <w:jc w:val="center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číslo </w:t>
      </w:r>
      <w:r w:rsidR="001747DA">
        <w:rPr>
          <w:rFonts w:asciiTheme="minorHAnsi" w:hAnsiTheme="minorHAnsi" w:cstheme="minorHAnsi"/>
          <w:b/>
          <w:bCs/>
        </w:rPr>
        <w:t>15</w:t>
      </w:r>
      <w:r w:rsidRPr="0083629B">
        <w:rPr>
          <w:rFonts w:asciiTheme="minorHAnsi" w:hAnsiTheme="minorHAnsi" w:cstheme="minorHAnsi"/>
          <w:b/>
          <w:bCs/>
        </w:rPr>
        <w:t>/V</w:t>
      </w:r>
      <w:r>
        <w:rPr>
          <w:rFonts w:asciiTheme="minorHAnsi" w:hAnsiTheme="minorHAnsi" w:cstheme="minorHAnsi"/>
          <w:b/>
          <w:bCs/>
        </w:rPr>
        <w:t>I</w:t>
      </w:r>
    </w:p>
    <w:p w:rsidR="007129C6" w:rsidRPr="0083629B" w:rsidRDefault="007129C6" w:rsidP="007129C6">
      <w:pPr>
        <w:jc w:val="center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 xml:space="preserve">ze dne </w:t>
      </w:r>
      <w:r w:rsidR="001747DA">
        <w:rPr>
          <w:rFonts w:asciiTheme="minorHAnsi" w:hAnsiTheme="minorHAnsi" w:cstheme="minorHAnsi"/>
        </w:rPr>
        <w:t>4.3.2020</w:t>
      </w:r>
    </w:p>
    <w:p w:rsidR="007129C6" w:rsidRPr="0083629B" w:rsidRDefault="007129C6" w:rsidP="007129C6">
      <w:pPr>
        <w:jc w:val="center"/>
        <w:rPr>
          <w:rFonts w:asciiTheme="minorHAnsi" w:hAnsiTheme="minorHAnsi" w:cstheme="minorHAnsi"/>
          <w:u w:val="single"/>
        </w:rPr>
      </w:pPr>
      <w:r w:rsidRPr="0083629B">
        <w:rPr>
          <w:rFonts w:asciiTheme="minorHAnsi" w:hAnsiTheme="minorHAnsi" w:cstheme="minorHAnsi"/>
          <w:u w:val="single"/>
        </w:rPr>
        <w:t>k</w:t>
      </w:r>
      <w:r w:rsidR="001747DA">
        <w:rPr>
          <w:rFonts w:asciiTheme="minorHAnsi" w:hAnsiTheme="minorHAnsi" w:cstheme="minorHAnsi"/>
          <w:u w:val="single"/>
        </w:rPr>
        <w:t> žádosti ZŠ a MŠ Praha 10 – Štěrboholy o souhlas s pořízením DHM</w:t>
      </w:r>
    </w:p>
    <w:p w:rsidR="007129C6" w:rsidRPr="0083629B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83629B" w:rsidRDefault="007129C6" w:rsidP="007129C6">
      <w:pPr>
        <w:jc w:val="both"/>
        <w:rPr>
          <w:rFonts w:asciiTheme="minorHAnsi" w:hAnsiTheme="minorHAnsi" w:cstheme="minorHAnsi"/>
        </w:rPr>
      </w:pPr>
    </w:p>
    <w:p w:rsidR="007129C6" w:rsidRPr="0083629B" w:rsidRDefault="007129C6" w:rsidP="007129C6">
      <w:pPr>
        <w:pStyle w:val="Nadpis1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Zastupitelstvo městské části Praha – Štěrboholy</w:t>
      </w:r>
    </w:p>
    <w:p w:rsidR="007129C6" w:rsidRPr="0083629B" w:rsidRDefault="007129C6" w:rsidP="007129C6">
      <w:pPr>
        <w:rPr>
          <w:rFonts w:asciiTheme="minorHAnsi" w:hAnsiTheme="minorHAnsi" w:cstheme="minorHAnsi"/>
        </w:rPr>
      </w:pPr>
    </w:p>
    <w:p w:rsidR="007129C6" w:rsidRPr="0083629B" w:rsidRDefault="007129C6" w:rsidP="007129C6">
      <w:pPr>
        <w:rPr>
          <w:rFonts w:asciiTheme="minorHAnsi" w:hAnsiTheme="minorHAnsi" w:cstheme="minorHAnsi"/>
        </w:rPr>
      </w:pPr>
    </w:p>
    <w:p w:rsidR="007129C6" w:rsidRPr="0083629B" w:rsidRDefault="007129C6" w:rsidP="007129C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  </w:t>
      </w:r>
      <w:r w:rsidR="001747DA">
        <w:rPr>
          <w:rFonts w:asciiTheme="minorHAnsi" w:hAnsiTheme="minorHAnsi" w:cstheme="minorHAnsi"/>
          <w:b/>
          <w:bCs/>
        </w:rPr>
        <w:tab/>
        <w:t xml:space="preserve">v y d á v á  </w:t>
      </w:r>
      <w:r w:rsidR="001C2B01">
        <w:rPr>
          <w:rFonts w:asciiTheme="minorHAnsi" w:hAnsiTheme="minorHAnsi" w:cstheme="minorHAnsi"/>
          <w:b/>
          <w:bCs/>
        </w:rPr>
        <w:t xml:space="preserve"> </w:t>
      </w:r>
      <w:r w:rsidR="001747DA">
        <w:rPr>
          <w:rFonts w:asciiTheme="minorHAnsi" w:hAnsiTheme="minorHAnsi" w:cstheme="minorHAnsi"/>
          <w:b/>
          <w:bCs/>
        </w:rPr>
        <w:t>souhlas zřizovatele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7129C6" w:rsidRPr="0083629B" w:rsidRDefault="007129C6" w:rsidP="007129C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</w:t>
      </w:r>
    </w:p>
    <w:p w:rsidR="007129C6" w:rsidRPr="002A2B35" w:rsidRDefault="007129C6" w:rsidP="007129C6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1747DA">
        <w:rPr>
          <w:rFonts w:asciiTheme="minorHAnsi" w:hAnsiTheme="minorHAnsi" w:cstheme="minorHAnsi"/>
        </w:rPr>
        <w:t xml:space="preserve"> pořízením dlouhodobého hmotného majetku – bateriového podlahového mycího stroje s odsáváním </w:t>
      </w:r>
      <w:r w:rsidR="001C2B01">
        <w:rPr>
          <w:rFonts w:asciiTheme="minorHAnsi" w:hAnsiTheme="minorHAnsi" w:cstheme="minorHAnsi"/>
        </w:rPr>
        <w:t xml:space="preserve">KÄRCHER BD </w:t>
      </w:r>
      <w:r w:rsidR="001747DA">
        <w:rPr>
          <w:rFonts w:asciiTheme="minorHAnsi" w:hAnsiTheme="minorHAnsi" w:cstheme="minorHAnsi"/>
        </w:rPr>
        <w:t xml:space="preserve">50/50 </w:t>
      </w:r>
      <w:proofErr w:type="spellStart"/>
      <w:r w:rsidR="001747DA">
        <w:rPr>
          <w:rFonts w:asciiTheme="minorHAnsi" w:hAnsiTheme="minorHAnsi" w:cstheme="minorHAnsi"/>
        </w:rPr>
        <w:t>Classsic</w:t>
      </w:r>
      <w:proofErr w:type="spellEnd"/>
      <w:r w:rsidR="001747DA">
        <w:rPr>
          <w:rFonts w:asciiTheme="minorHAnsi" w:hAnsiTheme="minorHAnsi" w:cstheme="minorHAnsi"/>
        </w:rPr>
        <w:t xml:space="preserve"> </w:t>
      </w:r>
      <w:proofErr w:type="spellStart"/>
      <w:r w:rsidR="001747DA">
        <w:rPr>
          <w:rFonts w:asciiTheme="minorHAnsi" w:hAnsiTheme="minorHAnsi" w:cstheme="minorHAnsi"/>
        </w:rPr>
        <w:t>Bp</w:t>
      </w:r>
      <w:proofErr w:type="spellEnd"/>
      <w:r w:rsidR="001C2B01">
        <w:rPr>
          <w:rFonts w:asciiTheme="minorHAnsi" w:hAnsiTheme="minorHAnsi" w:cstheme="minorHAnsi"/>
        </w:rPr>
        <w:t xml:space="preserve"> s pořizovací cenou 71 155,00 Kč. Majetek bude hrazen z finančních zdrojů Fondu reprodukce majetku ZŠ a MŠ Štěrboholy.</w:t>
      </w:r>
    </w:p>
    <w:p w:rsidR="007129C6" w:rsidRPr="0083629B" w:rsidRDefault="007129C6" w:rsidP="007129C6">
      <w:pPr>
        <w:ind w:left="705"/>
        <w:jc w:val="both"/>
        <w:rPr>
          <w:rFonts w:asciiTheme="minorHAnsi" w:hAnsiTheme="minorHAnsi" w:cstheme="minorHAnsi"/>
          <w:bCs/>
          <w:i/>
        </w:rPr>
      </w:pPr>
    </w:p>
    <w:p w:rsidR="007129C6" w:rsidRPr="0083629B" w:rsidRDefault="007129C6" w:rsidP="007129C6">
      <w:pPr>
        <w:ind w:left="705"/>
        <w:jc w:val="both"/>
        <w:rPr>
          <w:rFonts w:asciiTheme="minorHAnsi" w:hAnsiTheme="minorHAnsi" w:cstheme="minorHAnsi"/>
          <w:bCs/>
        </w:rPr>
      </w:pPr>
    </w:p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Pr="00965518" w:rsidRDefault="007129C6" w:rsidP="007129C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7129C6" w:rsidRPr="00965518" w:rsidRDefault="007129C6" w:rsidP="007129C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CC2672" w:rsidRDefault="00CC2672" w:rsidP="00CC267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C2672" w:rsidRDefault="00CC2672" w:rsidP="00CC267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C2672" w:rsidRPr="0083629B" w:rsidRDefault="00CC2672" w:rsidP="00CC267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83629B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C2672" w:rsidRPr="0083629B" w:rsidRDefault="00CC2672" w:rsidP="00CC2672">
      <w:pPr>
        <w:pStyle w:val="Nzev"/>
        <w:rPr>
          <w:rFonts w:asciiTheme="minorHAnsi" w:hAnsiTheme="minorHAnsi" w:cstheme="minorHAnsi"/>
          <w:caps w:val="0"/>
          <w:sz w:val="28"/>
        </w:rPr>
      </w:pPr>
      <w:r w:rsidRPr="0083629B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C2672" w:rsidRPr="0083629B" w:rsidRDefault="00CC2672" w:rsidP="00CC2672">
      <w:pPr>
        <w:pStyle w:val="Nzev"/>
        <w:rPr>
          <w:rFonts w:asciiTheme="minorHAnsi" w:hAnsiTheme="minorHAnsi" w:cstheme="minorHAnsi"/>
        </w:rPr>
      </w:pPr>
    </w:p>
    <w:p w:rsidR="00CC2672" w:rsidRPr="0083629B" w:rsidRDefault="00CC2672" w:rsidP="00CC2672">
      <w:pPr>
        <w:pStyle w:val="Nzev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Usnesení</w:t>
      </w:r>
    </w:p>
    <w:p w:rsidR="00CC2672" w:rsidRPr="0083629B" w:rsidRDefault="00CC2672" w:rsidP="00CC2672">
      <w:pPr>
        <w:pStyle w:val="Podnadpis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Zastupitelstva městské části Praha – Štěrboholy</w:t>
      </w:r>
    </w:p>
    <w:p w:rsidR="00CC2672" w:rsidRPr="0083629B" w:rsidRDefault="00CC2672" w:rsidP="00CC2672">
      <w:pPr>
        <w:jc w:val="center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15</w:t>
      </w:r>
      <w:r w:rsidRPr="0083629B">
        <w:rPr>
          <w:rFonts w:asciiTheme="minorHAnsi" w:hAnsiTheme="minorHAnsi" w:cstheme="minorHAnsi"/>
          <w:b/>
          <w:bCs/>
        </w:rPr>
        <w:t>/V</w:t>
      </w:r>
      <w:r>
        <w:rPr>
          <w:rFonts w:asciiTheme="minorHAnsi" w:hAnsiTheme="minorHAnsi" w:cstheme="minorHAnsi"/>
          <w:b/>
          <w:bCs/>
        </w:rPr>
        <w:t>II</w:t>
      </w:r>
    </w:p>
    <w:p w:rsidR="00CC2672" w:rsidRPr="0083629B" w:rsidRDefault="00CC2672" w:rsidP="00CC2672">
      <w:pPr>
        <w:jc w:val="center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4.3.2020</w:t>
      </w:r>
    </w:p>
    <w:p w:rsidR="00CC2672" w:rsidRDefault="00CC2672" w:rsidP="00CC2672">
      <w:pPr>
        <w:jc w:val="center"/>
        <w:rPr>
          <w:rFonts w:asciiTheme="minorHAnsi" w:hAnsiTheme="minorHAnsi" w:cstheme="minorHAnsi"/>
          <w:u w:val="single"/>
        </w:rPr>
      </w:pPr>
      <w:r w:rsidRPr="0083629B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výpůjčce nebytových prostor v objektu čp. 497/1 v ul. Granátnická </w:t>
      </w:r>
    </w:p>
    <w:p w:rsidR="00CC2672" w:rsidRPr="0083629B" w:rsidRDefault="00CC2672" w:rsidP="00CC2672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TJ Sokol Štěrboholy</w:t>
      </w:r>
    </w:p>
    <w:p w:rsidR="00CC2672" w:rsidRPr="0083629B" w:rsidRDefault="00CC2672" w:rsidP="00CC2672">
      <w:pPr>
        <w:jc w:val="both"/>
        <w:rPr>
          <w:rFonts w:asciiTheme="minorHAnsi" w:hAnsiTheme="minorHAnsi" w:cstheme="minorHAnsi"/>
        </w:rPr>
      </w:pPr>
    </w:p>
    <w:p w:rsidR="00CC2672" w:rsidRPr="0083629B" w:rsidRDefault="00CC2672" w:rsidP="00CC2672">
      <w:pPr>
        <w:jc w:val="both"/>
        <w:rPr>
          <w:rFonts w:asciiTheme="minorHAnsi" w:hAnsiTheme="minorHAnsi" w:cstheme="minorHAnsi"/>
        </w:rPr>
      </w:pPr>
    </w:p>
    <w:p w:rsidR="00CC2672" w:rsidRPr="0083629B" w:rsidRDefault="00CC2672" w:rsidP="00CC2672">
      <w:pPr>
        <w:pStyle w:val="Nadpis1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Zastupitelstvo městské části Praha – Štěrboholy</w:t>
      </w:r>
    </w:p>
    <w:p w:rsidR="00CC2672" w:rsidRPr="0083629B" w:rsidRDefault="00CC2672" w:rsidP="00CC2672">
      <w:pPr>
        <w:rPr>
          <w:rFonts w:asciiTheme="minorHAnsi" w:hAnsiTheme="minorHAnsi" w:cstheme="minorHAnsi"/>
        </w:rPr>
      </w:pPr>
    </w:p>
    <w:p w:rsidR="00CC2672" w:rsidRPr="0083629B" w:rsidRDefault="00CC2672" w:rsidP="00CC2672">
      <w:pPr>
        <w:rPr>
          <w:rFonts w:asciiTheme="minorHAnsi" w:hAnsiTheme="minorHAnsi" w:cstheme="minorHAnsi"/>
        </w:rPr>
      </w:pPr>
    </w:p>
    <w:p w:rsidR="00CC2672" w:rsidRPr="0083629B" w:rsidRDefault="00CC2672" w:rsidP="00CC267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  </w:t>
      </w: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CC2672" w:rsidRPr="0083629B" w:rsidRDefault="00CC2672" w:rsidP="00CC267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</w:t>
      </w:r>
    </w:p>
    <w:p w:rsidR="00CC2672" w:rsidRDefault="00CC2672" w:rsidP="00CC2672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uzavření smlouvy o výpůjčce nebytových prostor – tělocvičny, nářaďovny, šaten a sociálního zařízení v přízemí objektu čp. 497/1 v ul. Granátnická TJ Sokol Štěrboholy s účinností od 1.3.2020 za těchto podmínek:</w:t>
      </w:r>
    </w:p>
    <w:p w:rsidR="00CC2672" w:rsidRDefault="00CC2672" w:rsidP="00CC267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doba výpůjčky: 5 let</w:t>
      </w:r>
    </w:p>
    <w:p w:rsidR="00CC2672" w:rsidRDefault="00CC2672" w:rsidP="00CC267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účel výpůjčky: </w:t>
      </w:r>
      <w:r w:rsidR="00854A5A">
        <w:rPr>
          <w:rFonts w:asciiTheme="minorHAnsi" w:hAnsiTheme="minorHAnsi" w:cstheme="minorHAnsi"/>
        </w:rPr>
        <w:t>provozování tělovýchovné, sportovní, kulturní a společenské činnosti TJ Sokol Štěrboholy</w:t>
      </w:r>
    </w:p>
    <w:p w:rsidR="00854A5A" w:rsidRPr="00CC2672" w:rsidRDefault="00854A5A" w:rsidP="00CC267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užívání prostor bude bezúplatné, vypůjčitel ponese náklady spojené s využíváním předmětu výpůjčky ve výši 124 500,00 Kč/rok.</w:t>
      </w:r>
    </w:p>
    <w:p w:rsidR="00CC2672" w:rsidRPr="0083629B" w:rsidRDefault="00CC2672" w:rsidP="00CC2672">
      <w:pPr>
        <w:ind w:left="705"/>
        <w:jc w:val="both"/>
        <w:rPr>
          <w:rFonts w:asciiTheme="minorHAnsi" w:hAnsiTheme="minorHAnsi" w:cstheme="minorHAnsi"/>
          <w:bCs/>
          <w:i/>
        </w:rPr>
      </w:pPr>
    </w:p>
    <w:p w:rsidR="00CC2672" w:rsidRPr="0083629B" w:rsidRDefault="00CC2672" w:rsidP="00CC2672">
      <w:pPr>
        <w:ind w:left="705"/>
        <w:jc w:val="both"/>
        <w:rPr>
          <w:rFonts w:asciiTheme="minorHAnsi" w:hAnsiTheme="minorHAnsi" w:cstheme="minorHAnsi"/>
          <w:bCs/>
        </w:rPr>
      </w:pPr>
    </w:p>
    <w:p w:rsidR="00CC2672" w:rsidRDefault="00CC2672" w:rsidP="00CC2672"/>
    <w:p w:rsidR="00CC2672" w:rsidRDefault="00CC2672" w:rsidP="00CC2672"/>
    <w:p w:rsidR="00CC2672" w:rsidRDefault="00CC2672" w:rsidP="00CC2672"/>
    <w:p w:rsidR="00CC2672" w:rsidRDefault="00CC2672" w:rsidP="00CC2672"/>
    <w:p w:rsidR="00CC2672" w:rsidRPr="00965518" w:rsidRDefault="00CC2672" w:rsidP="00CC267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C2672" w:rsidRPr="00965518" w:rsidRDefault="00CC2672" w:rsidP="00CC267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C2672" w:rsidRPr="00965518" w:rsidRDefault="00CC2672" w:rsidP="00CC267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C2672" w:rsidRPr="00965518" w:rsidRDefault="00CC2672" w:rsidP="00CC267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C2672" w:rsidRDefault="00CC2672" w:rsidP="00CC2672">
      <w:pPr>
        <w:pStyle w:val="Nzev"/>
        <w:rPr>
          <w:b/>
          <w:bCs/>
          <w:sz w:val="32"/>
        </w:rPr>
      </w:pPr>
    </w:p>
    <w:p w:rsidR="007129C6" w:rsidRDefault="007129C6" w:rsidP="007129C6">
      <w:pPr>
        <w:pStyle w:val="Nzev"/>
        <w:rPr>
          <w:b/>
          <w:bCs/>
          <w:sz w:val="32"/>
        </w:rPr>
      </w:pPr>
    </w:p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7129C6" w:rsidRDefault="007129C6" w:rsidP="007129C6"/>
    <w:p w:rsidR="00854A5A" w:rsidRDefault="00854A5A" w:rsidP="00854A5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54A5A" w:rsidRDefault="00854A5A" w:rsidP="00854A5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54A5A" w:rsidRPr="0083629B" w:rsidRDefault="00854A5A" w:rsidP="00854A5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83629B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54A5A" w:rsidRPr="0083629B" w:rsidRDefault="00854A5A" w:rsidP="00854A5A">
      <w:pPr>
        <w:pStyle w:val="Nzev"/>
        <w:rPr>
          <w:rFonts w:asciiTheme="minorHAnsi" w:hAnsiTheme="minorHAnsi" w:cstheme="minorHAnsi"/>
          <w:caps w:val="0"/>
          <w:sz w:val="28"/>
        </w:rPr>
      </w:pPr>
      <w:r w:rsidRPr="0083629B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54A5A" w:rsidRPr="0083629B" w:rsidRDefault="00854A5A" w:rsidP="00854A5A">
      <w:pPr>
        <w:pStyle w:val="Nzev"/>
        <w:rPr>
          <w:rFonts w:asciiTheme="minorHAnsi" w:hAnsiTheme="minorHAnsi" w:cstheme="minorHAnsi"/>
        </w:rPr>
      </w:pPr>
    </w:p>
    <w:p w:rsidR="00854A5A" w:rsidRPr="0083629B" w:rsidRDefault="00854A5A" w:rsidP="00854A5A">
      <w:pPr>
        <w:pStyle w:val="Nzev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Usnesení</w:t>
      </w:r>
    </w:p>
    <w:p w:rsidR="00854A5A" w:rsidRPr="0083629B" w:rsidRDefault="00854A5A" w:rsidP="00854A5A">
      <w:pPr>
        <w:pStyle w:val="Podnadpis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Zastupitelstva městské části Praha – Štěrboholy</w:t>
      </w:r>
    </w:p>
    <w:p w:rsidR="00854A5A" w:rsidRPr="0083629B" w:rsidRDefault="00854A5A" w:rsidP="00854A5A">
      <w:pPr>
        <w:jc w:val="center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15</w:t>
      </w:r>
      <w:r w:rsidRPr="0083629B">
        <w:rPr>
          <w:rFonts w:asciiTheme="minorHAnsi" w:hAnsiTheme="minorHAnsi" w:cstheme="minorHAnsi"/>
          <w:b/>
          <w:bCs/>
        </w:rPr>
        <w:t>/V</w:t>
      </w:r>
      <w:r>
        <w:rPr>
          <w:rFonts w:asciiTheme="minorHAnsi" w:hAnsiTheme="minorHAnsi" w:cstheme="minorHAnsi"/>
          <w:b/>
          <w:bCs/>
        </w:rPr>
        <w:t>III</w:t>
      </w:r>
    </w:p>
    <w:p w:rsidR="00854A5A" w:rsidRPr="0083629B" w:rsidRDefault="00854A5A" w:rsidP="00854A5A">
      <w:pPr>
        <w:jc w:val="center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4.3.2020</w:t>
      </w:r>
    </w:p>
    <w:p w:rsidR="00854A5A" w:rsidRPr="0083629B" w:rsidRDefault="00854A5A" w:rsidP="00854A5A">
      <w:pPr>
        <w:jc w:val="center"/>
        <w:rPr>
          <w:rFonts w:asciiTheme="minorHAnsi" w:hAnsiTheme="minorHAnsi" w:cstheme="minorHAnsi"/>
          <w:u w:val="single"/>
        </w:rPr>
      </w:pPr>
      <w:r w:rsidRPr="0083629B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zřízení služebnosti inženýrské sítě s </w:t>
      </w:r>
      <w:proofErr w:type="spellStart"/>
      <w:r>
        <w:rPr>
          <w:rFonts w:asciiTheme="minorHAnsi" w:hAnsiTheme="minorHAnsi" w:cstheme="minorHAnsi"/>
          <w:u w:val="single"/>
        </w:rPr>
        <w:t>Dial</w:t>
      </w:r>
      <w:proofErr w:type="spellEnd"/>
      <w:r>
        <w:rPr>
          <w:rFonts w:asciiTheme="minorHAnsi" w:hAnsiTheme="minorHAnsi" w:cstheme="minorHAnsi"/>
          <w:u w:val="single"/>
        </w:rPr>
        <w:t xml:space="preserve"> Telecom a.s.</w:t>
      </w:r>
    </w:p>
    <w:p w:rsidR="00854A5A" w:rsidRPr="0083629B" w:rsidRDefault="00854A5A" w:rsidP="00854A5A">
      <w:pPr>
        <w:jc w:val="both"/>
        <w:rPr>
          <w:rFonts w:asciiTheme="minorHAnsi" w:hAnsiTheme="minorHAnsi" w:cstheme="minorHAnsi"/>
        </w:rPr>
      </w:pPr>
    </w:p>
    <w:p w:rsidR="00854A5A" w:rsidRPr="0083629B" w:rsidRDefault="00854A5A" w:rsidP="00854A5A">
      <w:pPr>
        <w:jc w:val="both"/>
        <w:rPr>
          <w:rFonts w:asciiTheme="minorHAnsi" w:hAnsiTheme="minorHAnsi" w:cstheme="minorHAnsi"/>
        </w:rPr>
      </w:pPr>
    </w:p>
    <w:p w:rsidR="00854A5A" w:rsidRPr="0083629B" w:rsidRDefault="00854A5A" w:rsidP="00854A5A">
      <w:pPr>
        <w:pStyle w:val="Nadpis1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Zastupitelstvo městské části Praha – Štěrboholy</w:t>
      </w:r>
    </w:p>
    <w:p w:rsidR="00854A5A" w:rsidRPr="0083629B" w:rsidRDefault="00854A5A" w:rsidP="00854A5A">
      <w:pPr>
        <w:rPr>
          <w:rFonts w:asciiTheme="minorHAnsi" w:hAnsiTheme="minorHAnsi" w:cstheme="minorHAnsi"/>
        </w:rPr>
      </w:pPr>
    </w:p>
    <w:p w:rsidR="00854A5A" w:rsidRPr="0083629B" w:rsidRDefault="00854A5A" w:rsidP="00854A5A">
      <w:pPr>
        <w:rPr>
          <w:rFonts w:asciiTheme="minorHAnsi" w:hAnsiTheme="minorHAnsi" w:cstheme="minorHAnsi"/>
        </w:rPr>
      </w:pPr>
    </w:p>
    <w:p w:rsidR="00854A5A" w:rsidRPr="0083629B" w:rsidRDefault="00854A5A" w:rsidP="00854A5A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  </w:t>
      </w: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854A5A" w:rsidRPr="0083629B" w:rsidRDefault="00854A5A" w:rsidP="00854A5A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</w:t>
      </w:r>
    </w:p>
    <w:p w:rsidR="00854A5A" w:rsidRPr="00854A5A" w:rsidRDefault="00854A5A" w:rsidP="00854A5A">
      <w:pPr>
        <w:ind w:left="705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uzavření smlouvy o zřízení služebnosti inženýrské sítě – podzemního telekomunikačního vedení v 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375/1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</w:t>
      </w:r>
      <w:r>
        <w:rPr>
          <w:rFonts w:asciiTheme="minorHAnsi" w:hAnsiTheme="minorHAnsi" w:cstheme="minorHAnsi"/>
          <w:i/>
          <w:iCs/>
        </w:rPr>
        <w:t>– příloha č. 1 tohoto usnesení.</w:t>
      </w:r>
    </w:p>
    <w:p w:rsidR="00854A5A" w:rsidRPr="0083629B" w:rsidRDefault="00854A5A" w:rsidP="00854A5A">
      <w:pPr>
        <w:ind w:left="705"/>
        <w:jc w:val="both"/>
        <w:rPr>
          <w:rFonts w:asciiTheme="minorHAnsi" w:hAnsiTheme="minorHAnsi" w:cstheme="minorHAnsi"/>
          <w:bCs/>
          <w:i/>
        </w:rPr>
      </w:pPr>
    </w:p>
    <w:p w:rsidR="00854A5A" w:rsidRPr="0083629B" w:rsidRDefault="00854A5A" w:rsidP="00854A5A">
      <w:pPr>
        <w:ind w:left="705"/>
        <w:jc w:val="both"/>
        <w:rPr>
          <w:rFonts w:asciiTheme="minorHAnsi" w:hAnsiTheme="minorHAnsi" w:cstheme="minorHAnsi"/>
          <w:bCs/>
        </w:rPr>
      </w:pPr>
    </w:p>
    <w:p w:rsidR="00854A5A" w:rsidRDefault="00854A5A" w:rsidP="00854A5A"/>
    <w:p w:rsidR="00854A5A" w:rsidRDefault="00854A5A" w:rsidP="00854A5A"/>
    <w:p w:rsidR="00854A5A" w:rsidRDefault="00854A5A" w:rsidP="00854A5A"/>
    <w:p w:rsidR="00854A5A" w:rsidRDefault="00854A5A" w:rsidP="00854A5A"/>
    <w:p w:rsidR="00854A5A" w:rsidRPr="00965518" w:rsidRDefault="00854A5A" w:rsidP="00854A5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54A5A" w:rsidRPr="00965518" w:rsidRDefault="00854A5A" w:rsidP="00854A5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54A5A" w:rsidRPr="00965518" w:rsidRDefault="00854A5A" w:rsidP="00854A5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54A5A" w:rsidRPr="00965518" w:rsidRDefault="00854A5A" w:rsidP="00854A5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54A5A" w:rsidRDefault="00854A5A" w:rsidP="00854A5A">
      <w:pPr>
        <w:pStyle w:val="Nzev"/>
        <w:rPr>
          <w:b/>
          <w:bCs/>
          <w:sz w:val="32"/>
        </w:rPr>
      </w:pPr>
    </w:p>
    <w:p w:rsidR="00854A5A" w:rsidRDefault="00854A5A" w:rsidP="00854A5A">
      <w:pPr>
        <w:pStyle w:val="Nzev"/>
        <w:rPr>
          <w:b/>
          <w:bCs/>
          <w:sz w:val="32"/>
        </w:rPr>
      </w:pPr>
    </w:p>
    <w:p w:rsidR="00854A5A" w:rsidRDefault="00854A5A" w:rsidP="00854A5A"/>
    <w:p w:rsidR="00854A5A" w:rsidRDefault="00854A5A" w:rsidP="00854A5A"/>
    <w:p w:rsidR="00854A5A" w:rsidRDefault="00854A5A" w:rsidP="007129C6"/>
    <w:sectPr w:rsidR="00854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2FF5"/>
    <w:multiLevelType w:val="hybridMultilevel"/>
    <w:tmpl w:val="D8F01546"/>
    <w:lvl w:ilvl="0" w:tplc="CD0A7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3AB6397"/>
    <w:multiLevelType w:val="hybridMultilevel"/>
    <w:tmpl w:val="675215E0"/>
    <w:lvl w:ilvl="0" w:tplc="40567D54">
      <w:start w:val="1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C7E6A0F"/>
    <w:multiLevelType w:val="hybridMultilevel"/>
    <w:tmpl w:val="3528B3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CA36FB"/>
    <w:multiLevelType w:val="hybridMultilevel"/>
    <w:tmpl w:val="3C0E4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935D3"/>
    <w:multiLevelType w:val="hybridMultilevel"/>
    <w:tmpl w:val="59F223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C6"/>
    <w:rsid w:val="000B0A19"/>
    <w:rsid w:val="001747DA"/>
    <w:rsid w:val="00195F2D"/>
    <w:rsid w:val="001C2B01"/>
    <w:rsid w:val="002309B7"/>
    <w:rsid w:val="00366F35"/>
    <w:rsid w:val="003F516B"/>
    <w:rsid w:val="00483B4D"/>
    <w:rsid w:val="005159BF"/>
    <w:rsid w:val="0070657D"/>
    <w:rsid w:val="007129C6"/>
    <w:rsid w:val="007F40DA"/>
    <w:rsid w:val="007F7F8C"/>
    <w:rsid w:val="00854A5A"/>
    <w:rsid w:val="00B10611"/>
    <w:rsid w:val="00CC2672"/>
    <w:rsid w:val="00D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46E9"/>
  <w15:chartTrackingRefBased/>
  <w15:docId w15:val="{A5149DF0-DDFD-4411-BC5C-55029CC1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29C6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29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129C6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7129C6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7129C6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7129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29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6F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F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1202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11</cp:revision>
  <cp:lastPrinted>2020-03-09T12:41:00Z</cp:lastPrinted>
  <dcterms:created xsi:type="dcterms:W3CDTF">2020-03-09T09:45:00Z</dcterms:created>
  <dcterms:modified xsi:type="dcterms:W3CDTF">2020-03-19T09:19:00Z</dcterms:modified>
</cp:coreProperties>
</file>