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B81C9" w14:textId="5AFF52A8" w:rsidR="000121A5" w:rsidRPr="00B96415" w:rsidRDefault="000121A5" w:rsidP="000121A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23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E1EFACD" w14:textId="77777777" w:rsidR="000121A5" w:rsidRPr="00B96415" w:rsidRDefault="000121A5" w:rsidP="000121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84AD5" w14:textId="77777777" w:rsidR="000121A5" w:rsidRPr="00B96415" w:rsidRDefault="000121A5" w:rsidP="000121A5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zasedací místnost </w:t>
      </w:r>
      <w:r>
        <w:rPr>
          <w:rFonts w:asciiTheme="minorHAnsi" w:hAnsiTheme="minorHAnsi" w:cstheme="minorHAnsi"/>
          <w:sz w:val="22"/>
          <w:szCs w:val="22"/>
        </w:rPr>
        <w:t>ÚMČ, Ústřední 527/14</w:t>
      </w:r>
      <w:r w:rsidRPr="00B96415">
        <w:rPr>
          <w:rFonts w:asciiTheme="minorHAnsi" w:hAnsiTheme="minorHAnsi" w:cstheme="minorHAnsi"/>
          <w:sz w:val="22"/>
          <w:szCs w:val="22"/>
        </w:rPr>
        <w:t>,  Praha 10 – Štěrboholy</w:t>
      </w:r>
    </w:p>
    <w:p w14:paraId="08ABCEB5" w14:textId="27C4C893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27.01.2021</w:t>
      </w:r>
    </w:p>
    <w:p w14:paraId="6C308B22" w14:textId="77777777" w:rsidR="000121A5" w:rsidRDefault="000121A5" w:rsidP="000121A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Ing. Jan Lapka</w:t>
      </w:r>
      <w:r>
        <w:rPr>
          <w:rFonts w:asciiTheme="minorHAnsi" w:hAnsiTheme="minorHAnsi" w:cstheme="minorHAnsi"/>
          <w:sz w:val="22"/>
          <w:szCs w:val="22"/>
        </w:rPr>
        <w:t xml:space="preserve">, 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4225BD03" w14:textId="1D568DBE" w:rsidR="000121A5" w:rsidRPr="00592171" w:rsidRDefault="000121A5" w:rsidP="000121A5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3CD0EBF7" w14:textId="56E126FA" w:rsidR="000121A5" w:rsidRDefault="000121A5" w:rsidP="000121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171">
        <w:rPr>
          <w:rFonts w:asciiTheme="minorHAnsi" w:hAnsiTheme="minorHAnsi" w:cstheme="minorHAnsi"/>
          <w:b/>
          <w:sz w:val="22"/>
          <w:szCs w:val="22"/>
        </w:rPr>
        <w:t>Omluven: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Bc. Aleš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</w:p>
    <w:p w14:paraId="16A1173F" w14:textId="5F6F20E7" w:rsidR="001E1543" w:rsidRDefault="001E1543" w:rsidP="000121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1543">
        <w:rPr>
          <w:rFonts w:asciiTheme="minorHAnsi" w:hAnsiTheme="minorHAnsi" w:cstheme="minorHAnsi"/>
          <w:b/>
          <w:sz w:val="22"/>
          <w:szCs w:val="22"/>
        </w:rPr>
        <w:t>Dále přítomni: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Jakub Strnad – SK HAMR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., 2 strážníci MP</w:t>
      </w:r>
    </w:p>
    <w:p w14:paraId="35F92E56" w14:textId="77777777" w:rsidR="000121A5" w:rsidRPr="00B96415" w:rsidRDefault="000121A5" w:rsidP="000121A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33735749" w14:textId="77777777" w:rsidR="000121A5" w:rsidRDefault="000121A5" w:rsidP="000121A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AE84E47" w14:textId="77777777" w:rsidR="000121A5" w:rsidRPr="00B96415" w:rsidRDefault="000121A5" w:rsidP="000121A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6D0FF3EC" w14:textId="73CDDDA8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</w:t>
      </w:r>
      <w:r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0DA7F0" w14:textId="26E15A2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</w:t>
      </w:r>
      <w:r w:rsidRPr="00B96415">
        <w:rPr>
          <w:rFonts w:asciiTheme="minorHAnsi" w:hAnsiTheme="minorHAnsi" w:cstheme="minorHAnsi"/>
          <w:sz w:val="22"/>
          <w:szCs w:val="22"/>
        </w:rPr>
        <w:t xml:space="preserve">tarosta zahájil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5EF057C2" w14:textId="77777777" w:rsidR="000121A5" w:rsidRPr="00706466" w:rsidRDefault="000121A5" w:rsidP="000121A5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4563A8CF" w14:textId="0809732B" w:rsidR="000121A5" w:rsidRPr="00B96415" w:rsidRDefault="000121A5" w:rsidP="000121A5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23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Ing. Lapka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4FE64B" w14:textId="77777777" w:rsidR="000121A5" w:rsidRPr="00B96415" w:rsidRDefault="000121A5" w:rsidP="000121A5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3427D99" w14:textId="2635090D" w:rsidR="000121A5" w:rsidRPr="00B96415" w:rsidRDefault="000121A5" w:rsidP="000121A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2</w:t>
      </w:r>
      <w:r w:rsidR="00DF4CE0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DF4CE0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pí </w:t>
      </w:r>
      <w:proofErr w:type="gramStart"/>
      <w:r>
        <w:rPr>
          <w:rFonts w:asciiTheme="minorHAnsi" w:hAnsiTheme="minorHAnsi" w:cstheme="minorHAnsi"/>
          <w:bCs w:val="0"/>
          <w:sz w:val="22"/>
          <w:szCs w:val="22"/>
        </w:rPr>
        <w:t xml:space="preserve">Borská, 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p.</w:t>
      </w:r>
      <w:proofErr w:type="gram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p.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Vytiska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08D932D3" w14:textId="77777777" w:rsidR="000121A5" w:rsidRPr="00706466" w:rsidRDefault="000121A5" w:rsidP="000121A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0F7F6CC5" w14:textId="0181E402" w:rsidR="000121A5" w:rsidRPr="00B96415" w:rsidRDefault="00DF4CE0" w:rsidP="000121A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0121A5" w:rsidRPr="00B96415">
        <w:rPr>
          <w:rFonts w:asciiTheme="minorHAnsi" w:hAnsiTheme="minorHAnsi" w:cstheme="minorHAnsi"/>
          <w:bCs/>
          <w:sz w:val="22"/>
          <w:szCs w:val="22"/>
        </w:rPr>
        <w:t>tarosta</w:t>
      </w:r>
      <w:r w:rsidR="000121A5"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r>
        <w:rPr>
          <w:rFonts w:asciiTheme="minorHAnsi" w:hAnsiTheme="minorHAnsi" w:cstheme="minorHAnsi"/>
          <w:sz w:val="22"/>
          <w:szCs w:val="22"/>
        </w:rPr>
        <w:t>Vytiskou</w:t>
      </w:r>
      <w:r w:rsidR="000121A5"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="000121A5"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="000121A5"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267C8A2C" w14:textId="77777777" w:rsidR="000121A5" w:rsidRPr="00706466" w:rsidRDefault="000121A5" w:rsidP="000121A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12CD9433" w14:textId="0EF645AB" w:rsidR="000121A5" w:rsidRPr="00B96415" w:rsidRDefault="00DF4CE0" w:rsidP="000121A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S</w:t>
      </w:r>
      <w:r w:rsidR="000121A5" w:rsidRPr="00B96415">
        <w:rPr>
          <w:rFonts w:asciiTheme="minorHAnsi" w:hAnsiTheme="minorHAnsi" w:cstheme="minorHAnsi"/>
          <w:bCs w:val="0"/>
          <w:sz w:val="22"/>
          <w:szCs w:val="22"/>
        </w:rPr>
        <w:t xml:space="preserve">tarosta navrhl následující program </w:t>
      </w:r>
      <w:r w:rsidR="000121A5">
        <w:rPr>
          <w:rFonts w:asciiTheme="minorHAnsi" w:hAnsiTheme="minorHAnsi" w:cstheme="minorHAnsi"/>
          <w:bCs w:val="0"/>
          <w:sz w:val="22"/>
          <w:szCs w:val="22"/>
        </w:rPr>
        <w:t>2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0121A5"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7C07A8BC" w14:textId="77777777" w:rsidR="0049750E" w:rsidRPr="00EE5DD6" w:rsidRDefault="0049750E" w:rsidP="0049750E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CE13A31" w14:textId="77777777" w:rsidR="0049750E" w:rsidRPr="007A3327" w:rsidRDefault="0049750E" w:rsidP="0049750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77825A6A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projednání prominutí nájmu nemovitosti – Víceúčelové sportovní haly Štěrboholy, ul. U Školy čp. 430</w:t>
      </w:r>
    </w:p>
    <w:p w14:paraId="5ED394EF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podání žádostí o poskytnutí dotací z investiční rezervy pro MČ ve schváleném rozpočtu hl. m. Prahy na rok 2021</w:t>
      </w:r>
    </w:p>
    <w:p w14:paraId="76057B8C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plánu finančních kontrol na rok 2021</w:t>
      </w:r>
    </w:p>
    <w:p w14:paraId="4B61AB2F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poskytnutí zálohy na provozní dotaci na rok 2021 a schválení odpisového plánu na rok 2021</w:t>
      </w:r>
    </w:p>
    <w:p w14:paraId="7CF117B1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MŠ Štěrboholy o poskytnutí zálohy na provozní dotaci na rok 2021</w:t>
      </w:r>
    </w:p>
    <w:p w14:paraId="4826D78A" w14:textId="4E69B9CA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1</w:t>
      </w:r>
      <w:r w:rsidR="00261FD5">
        <w:rPr>
          <w:rFonts w:asciiTheme="minorHAnsi" w:hAnsiTheme="minorHAnsi" w:cstheme="minorHAnsi"/>
          <w:b/>
          <w:sz w:val="22"/>
          <w:szCs w:val="22"/>
        </w:rPr>
        <w:t xml:space="preserve"> a 2</w:t>
      </w:r>
      <w:r>
        <w:rPr>
          <w:rFonts w:asciiTheme="minorHAnsi" w:hAnsiTheme="minorHAnsi" w:cstheme="minorHAnsi"/>
          <w:b/>
          <w:sz w:val="22"/>
          <w:szCs w:val="22"/>
        </w:rPr>
        <w:t xml:space="preserve"> ke Zřizovací listině ZŠ Štěrboholy</w:t>
      </w:r>
    </w:p>
    <w:p w14:paraId="152794E3" w14:textId="21EC4FAA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1</w:t>
      </w:r>
      <w:r w:rsidR="00261FD5">
        <w:rPr>
          <w:rFonts w:asciiTheme="minorHAnsi" w:hAnsiTheme="minorHAnsi" w:cstheme="minorHAnsi"/>
          <w:b/>
          <w:sz w:val="22"/>
          <w:szCs w:val="22"/>
        </w:rPr>
        <w:t xml:space="preserve"> a 2</w:t>
      </w:r>
      <w:r>
        <w:rPr>
          <w:rFonts w:asciiTheme="minorHAnsi" w:hAnsiTheme="minorHAnsi" w:cstheme="minorHAnsi"/>
          <w:b/>
          <w:sz w:val="22"/>
          <w:szCs w:val="22"/>
        </w:rPr>
        <w:t xml:space="preserve"> ke Zřizovací listině MŠ Štěrboholy </w:t>
      </w:r>
    </w:p>
    <w:p w14:paraId="2A879472" w14:textId="77777777" w:rsidR="0049750E" w:rsidRDefault="0049750E" w:rsidP="0049750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Zápis z 1. dílčího přezkoumání hospodaření MČ Praha – Štěrboholy za rok 2020</w:t>
      </w:r>
    </w:p>
    <w:p w14:paraId="2E5693EF" w14:textId="77777777" w:rsidR="0049750E" w:rsidRPr="00EE5DD6" w:rsidRDefault="0049750E" w:rsidP="0049750E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A760C58" w14:textId="77777777" w:rsidR="0049750E" w:rsidRPr="00EE5DD6" w:rsidRDefault="0049750E" w:rsidP="0049750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DC4619D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výpůjčce budovy čp. 285 včetně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 349/136 a 349/137 příspěvkové organizaci Základní škola Štěrboholy</w:t>
      </w:r>
    </w:p>
    <w:p w14:paraId="61E18F1D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výpůjčce budovy 486 včetně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376/16 a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č. 376/1 se zahradním altánem příspěvkové organizaci Mateřská škola Štěrboholy</w:t>
      </w:r>
    </w:p>
    <w:p w14:paraId="253C2587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Výpůjčka nebytových prostor v objektu čp. 50/13 v ul. K Učilišti k bezplatnému užívání spolků KLUBIŠTĚ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a Čtyřlístek dětem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F78654B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Záměr nájmu pozemku pro instalaci a provoz dobíjecích stanice pro elektromobily</w:t>
      </w:r>
    </w:p>
    <w:p w14:paraId="18D29908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Prodej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196/2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Štěrboholy pí Sandy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Kreiselmeyer</w:t>
      </w:r>
      <w:proofErr w:type="spellEnd"/>
    </w:p>
    <w:p w14:paraId="624596E1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smlouvy o zřízení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služebnosti  ve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prospěch T-Mobile Czech Republic, a.s.  na zřízení a provozování vedení komunikační sítě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365/1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22BA20D0" w14:textId="77777777" w:rsidR="0049750E" w:rsidRDefault="0049750E" w:rsidP="0049750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Návrh smlouvy o budoucí smlouvě o zřízení služebnosti ve prospěch CETIN a.s. na zřízení a provozování komunikačního vedení a zařízení v pozemcích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456/5, 456/2, 439/3, 439/60 a 439/77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598994B1" w14:textId="77777777" w:rsidR="0049750E" w:rsidRPr="00EE5DD6" w:rsidRDefault="0049750E" w:rsidP="0049750E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1A2EEF" w14:textId="77777777" w:rsidR="0049750E" w:rsidRDefault="0049750E" w:rsidP="0049750E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D873821" w14:textId="77777777" w:rsidR="0049750E" w:rsidRPr="007A3327" w:rsidRDefault="0049750E" w:rsidP="0049750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67811165" w14:textId="77777777" w:rsidR="0049750E" w:rsidRPr="007A3327" w:rsidRDefault="0049750E" w:rsidP="0049750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D852D80" w14:textId="77777777" w:rsidR="0049750E" w:rsidRPr="007A3327" w:rsidRDefault="0049750E" w:rsidP="0049750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73BB36AD" w14:textId="77777777" w:rsidR="000121A5" w:rsidRPr="007A3327" w:rsidRDefault="000121A5" w:rsidP="000121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98E888" w14:textId="220D854A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49750E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49750E">
        <w:rPr>
          <w:rFonts w:asciiTheme="minorHAnsi" w:hAnsiTheme="minorHAnsi" w:cstheme="minorHAnsi"/>
          <w:sz w:val="22"/>
          <w:szCs w:val="22"/>
        </w:rPr>
        <w:t>3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0E1D78D5" w14:textId="77777777" w:rsidR="000121A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14B8A" w14:textId="6E3380C3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 w:rsidR="0049750E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7BAB9D88" w14:textId="214CA53D" w:rsidR="000121A5" w:rsidRDefault="000121A5" w:rsidP="000121A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6BE7CF" w14:textId="77777777" w:rsidR="00466299" w:rsidRDefault="00466299" w:rsidP="000121A5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C777A6" w14:textId="5B9583F6" w:rsidR="000121A5" w:rsidRPr="00B96415" w:rsidRDefault="000121A5" w:rsidP="001E1543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.1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97786">
        <w:rPr>
          <w:rFonts w:asciiTheme="minorHAnsi" w:hAnsiTheme="minorHAnsi" w:cstheme="minorHAnsi"/>
          <w:b/>
          <w:sz w:val="22"/>
          <w:szCs w:val="22"/>
          <w:u w:val="single"/>
        </w:rPr>
        <w:t>Žádost o projednání prominutí nájmu nemovitosti – Víceúčelové sportovní haly Štěrboholy, U Školy čp. 430</w:t>
      </w:r>
    </w:p>
    <w:p w14:paraId="3F301A5E" w14:textId="2751CAD8" w:rsidR="00AA581E" w:rsidRPr="00B96415" w:rsidRDefault="00AA581E" w:rsidP="00F326A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požadavku ZMČ z minulého zasedání se na jednání dostavil zástupce SK HAMR</w:t>
      </w:r>
      <w:r w:rsidR="00671B1A">
        <w:rPr>
          <w:rFonts w:asciiTheme="minorHAnsi" w:hAnsiTheme="minorHAnsi" w:cstheme="minorHAnsi"/>
          <w:sz w:val="22"/>
          <w:szCs w:val="22"/>
        </w:rPr>
        <w:t xml:space="preserve"> k poskytnutí </w:t>
      </w:r>
      <w:r>
        <w:rPr>
          <w:rFonts w:asciiTheme="minorHAnsi" w:hAnsiTheme="minorHAnsi" w:cstheme="minorHAnsi"/>
          <w:sz w:val="22"/>
          <w:szCs w:val="22"/>
        </w:rPr>
        <w:t>aktuální</w:t>
      </w:r>
      <w:r w:rsidR="00671B1A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informac</w:t>
      </w:r>
      <w:r w:rsidR="00671B1A">
        <w:rPr>
          <w:rFonts w:asciiTheme="minorHAnsi" w:hAnsiTheme="minorHAnsi" w:cstheme="minorHAnsi"/>
          <w:sz w:val="22"/>
          <w:szCs w:val="22"/>
        </w:rPr>
        <w:t xml:space="preserve">í. Žádost byla projednána, konstatován příslib na prominutí nájmu. K rozhodnutí se ZMČ vrátí po vyjasnění pravidel poskytování dotací v rámci </w:t>
      </w:r>
      <w:proofErr w:type="spellStart"/>
      <w:r w:rsidR="00671B1A">
        <w:rPr>
          <w:rFonts w:asciiTheme="minorHAnsi" w:hAnsiTheme="minorHAnsi" w:cstheme="minorHAnsi"/>
          <w:sz w:val="22"/>
          <w:szCs w:val="22"/>
        </w:rPr>
        <w:t>COVIDu</w:t>
      </w:r>
      <w:proofErr w:type="spellEnd"/>
      <w:r w:rsidR="00671B1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P. Strnad opustil jednání ZMČ. </w:t>
      </w:r>
    </w:p>
    <w:p w14:paraId="5F75C662" w14:textId="77777777" w:rsidR="00671B1A" w:rsidRDefault="00671B1A" w:rsidP="00E004F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DD25CB" w14:textId="19BF6AED" w:rsidR="00E004F3" w:rsidRPr="000B3B94" w:rsidRDefault="00E004F3" w:rsidP="00E004F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na podání žádostí o poskytnutí dotací z investiční rezervy pro městské části</w:t>
      </w:r>
    </w:p>
    <w:p w14:paraId="15FFBB3C" w14:textId="5E7BE2C2" w:rsidR="00E004F3" w:rsidRDefault="00E004F3" w:rsidP="00E004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schválilo podání 3 žádostí o poskytnutí dotací z rozpočtu hl. m. Prahy v pořadí dle priorit:</w:t>
      </w:r>
    </w:p>
    <w:p w14:paraId="0EBEA226" w14:textId="77777777" w:rsidR="00E004F3" w:rsidRDefault="00E004F3" w:rsidP="00F326A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1A7E">
        <w:rPr>
          <w:rFonts w:asciiTheme="minorHAnsi" w:hAnsiTheme="minorHAnsi" w:cstheme="minorHAnsi"/>
          <w:iCs/>
          <w:sz w:val="22"/>
          <w:szCs w:val="22"/>
        </w:rPr>
        <w:t>Výstavba nové budovy úřadu městské části ve výši 12 mil. Kč</w:t>
      </w:r>
    </w:p>
    <w:p w14:paraId="425F4BDE" w14:textId="2DE1240F" w:rsidR="00E004F3" w:rsidRPr="008D1A7E" w:rsidRDefault="00E004F3" w:rsidP="00F326AC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 stavbu byla MČ poskytnuta návratná finanční výpomoc z rozpočtu hl. m. Prahy ve výši 20 mil. Kč, z toho 8 mil. Kč již MČ splatila v rámci pravidelných ročních splátek. </w:t>
      </w:r>
    </w:p>
    <w:p w14:paraId="5CEE691A" w14:textId="77777777" w:rsidR="00E004F3" w:rsidRDefault="00E004F3" w:rsidP="00F326A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1A7E">
        <w:rPr>
          <w:rFonts w:asciiTheme="minorHAnsi" w:hAnsiTheme="minorHAnsi" w:cstheme="minorHAnsi"/>
          <w:iCs/>
          <w:sz w:val="22"/>
          <w:szCs w:val="22"/>
        </w:rPr>
        <w:t>Rekonstrukce umělé trávy včetně osvětlení sportovního areálu ve výši 5 mil. Kč</w:t>
      </w:r>
    </w:p>
    <w:p w14:paraId="4142E209" w14:textId="319BDEC4" w:rsidR="00E004F3" w:rsidRPr="008D1A7E" w:rsidRDefault="00E004F3" w:rsidP="00F326AC">
      <w:pPr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Na tuto akci jsme obdrželi v roce 2020 dotaci ve výši 2 mil. Kč –nebyla čerpána a MČ žádá o její ponechání v roce 2021 tak, aby mohla zrealizovat celou akci současně. </w:t>
      </w:r>
    </w:p>
    <w:p w14:paraId="3DE65A12" w14:textId="01434EDE" w:rsidR="00E004F3" w:rsidRPr="008D1A7E" w:rsidRDefault="00E004F3" w:rsidP="00F326A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1A7E">
        <w:rPr>
          <w:rFonts w:asciiTheme="minorHAnsi" w:hAnsiTheme="minorHAnsi" w:cstheme="minorHAnsi"/>
          <w:iCs/>
          <w:sz w:val="22"/>
          <w:szCs w:val="22"/>
        </w:rPr>
        <w:t>Výstavba komunitního centra Praha – Štěrboholy ve výši 15 mil. Kč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záměr stavby komunitního centra namísto nevyhovujících prostor Klubu seniorů v ul. K Učilišti má ZMČ dlouhodobě. </w:t>
      </w:r>
    </w:p>
    <w:p w14:paraId="491A4678" w14:textId="77777777" w:rsidR="00E004F3" w:rsidRPr="00AB38B0" w:rsidRDefault="00E004F3" w:rsidP="00AB38B0">
      <w:pPr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50D838" w14:textId="695EF3BE" w:rsidR="00ED44E3" w:rsidRPr="0016779B" w:rsidRDefault="000121A5" w:rsidP="00ED44E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ED44E3">
        <w:rPr>
          <w:rFonts w:asciiTheme="minorHAnsi" w:hAnsiTheme="minorHAnsi" w:cstheme="minorHAnsi"/>
          <w:b/>
          <w:sz w:val="22"/>
          <w:szCs w:val="22"/>
          <w:u w:val="single"/>
        </w:rPr>
        <w:t>Návrh plánu finančních kontrol na rok 2021</w:t>
      </w:r>
    </w:p>
    <w:p w14:paraId="7573C398" w14:textId="4C10C31B" w:rsidR="00ED44E3" w:rsidRDefault="00ED44E3" w:rsidP="00ED44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schválilo</w:t>
      </w:r>
      <w:r w:rsidRPr="002A07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roční </w:t>
      </w:r>
      <w:r w:rsidRPr="002A071E">
        <w:rPr>
          <w:rFonts w:asciiTheme="minorHAnsi" w:hAnsiTheme="minorHAnsi" w:cstheme="minorHAnsi"/>
          <w:sz w:val="22"/>
          <w:szCs w:val="22"/>
        </w:rPr>
        <w:t>plán</w:t>
      </w:r>
      <w:r>
        <w:rPr>
          <w:rFonts w:asciiTheme="minorHAnsi" w:hAnsiTheme="minorHAnsi" w:cstheme="minorHAnsi"/>
          <w:sz w:val="22"/>
          <w:szCs w:val="22"/>
        </w:rPr>
        <w:t xml:space="preserve"> finančních kontrol podle zákona č. 320/2001 Sb., o finanční kontrole ve veřejné správě ve znění pozdějších předpisů.</w:t>
      </w:r>
    </w:p>
    <w:p w14:paraId="631F1B52" w14:textId="77777777" w:rsidR="00ED44E3" w:rsidRPr="003F6CAC" w:rsidRDefault="00ED44E3" w:rsidP="00ED44E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2383F8" w14:textId="6888FFF6" w:rsidR="00ED44E3" w:rsidRPr="0016779B" w:rsidRDefault="00ED44E3" w:rsidP="00ED44E3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1.4/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poskytnutí zálohy na provozní dotaci na rok 2021 a schválení odpisového plánu na rok 2021</w:t>
      </w:r>
    </w:p>
    <w:p w14:paraId="6E8AB4B5" w14:textId="29F3D670" w:rsidR="00ED44E3" w:rsidRPr="003A2B93" w:rsidRDefault="00ED44E3" w:rsidP="00ED44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schválilo poskytnutí zálohy na provozní dotaci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ZŠ  na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rok 2021 ve výši 170 tis. Kč</w:t>
      </w:r>
      <w:r w:rsidR="00466299">
        <w:rPr>
          <w:rFonts w:asciiTheme="minorHAnsi" w:hAnsiTheme="minorHAnsi" w:cstheme="minorHAnsi"/>
          <w:iCs/>
          <w:sz w:val="22"/>
          <w:szCs w:val="22"/>
        </w:rPr>
        <w:t xml:space="preserve"> se splatností v únoru t.r.</w:t>
      </w:r>
      <w:r>
        <w:rPr>
          <w:rFonts w:asciiTheme="minorHAnsi" w:hAnsiTheme="minorHAnsi" w:cstheme="minorHAnsi"/>
          <w:iCs/>
          <w:sz w:val="22"/>
          <w:szCs w:val="22"/>
        </w:rPr>
        <w:t xml:space="preserve"> a odpisový plán na rok 2021 bez připomínek. </w:t>
      </w:r>
    </w:p>
    <w:p w14:paraId="5A436815" w14:textId="77777777" w:rsidR="00ED44E3" w:rsidRPr="0080384B" w:rsidRDefault="00ED44E3" w:rsidP="00ED44E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A2D7E7" w14:textId="3A2D0EFA" w:rsidR="00AE6E81" w:rsidRPr="0016779B" w:rsidRDefault="00AE6E81" w:rsidP="00AE6E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1.5/</w:t>
      </w:r>
      <w:r w:rsidRPr="0016779B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MŠ Štěrboholy o poskytnutí zálohy na provozní dotaci na rok 2021</w:t>
      </w:r>
    </w:p>
    <w:p w14:paraId="1A436162" w14:textId="2D6BF2C1" w:rsidR="00AE6E81" w:rsidRPr="002A071E" w:rsidRDefault="00AE6E81" w:rsidP="00AE6E81">
      <w:p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schválilo poskytnutí zálohy na provozní dotaci MŠ na rok 2021 ve výši 200 tis. Kč</w:t>
      </w:r>
      <w:r w:rsidR="00466299">
        <w:rPr>
          <w:rFonts w:asciiTheme="minorHAnsi" w:hAnsiTheme="minorHAnsi" w:cstheme="minorHAnsi"/>
          <w:sz w:val="22"/>
          <w:szCs w:val="22"/>
        </w:rPr>
        <w:t xml:space="preserve"> se splatností v lednu t.r.</w:t>
      </w:r>
    </w:p>
    <w:p w14:paraId="2E592F05" w14:textId="77777777" w:rsidR="00AE6E81" w:rsidRDefault="00AE6E81" w:rsidP="00AE6E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0C1ADA" w14:textId="37F6221E" w:rsidR="00AE6E81" w:rsidRDefault="00AE6E81" w:rsidP="00AE6E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6/</w:t>
      </w:r>
      <w:r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Příloha č. 1 ke Zřizovací listině Základní školy Štěrboholy, příspěvková organizace</w:t>
      </w:r>
    </w:p>
    <w:p w14:paraId="7C9BD6D1" w14:textId="3DD8F8EA" w:rsidR="00AE6E81" w:rsidRDefault="00AE6E81" w:rsidP="00AE6E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6E81">
        <w:rPr>
          <w:rFonts w:asciiTheme="minorHAnsi" w:hAnsiTheme="minorHAnsi" w:cstheme="minorHAnsi"/>
          <w:bCs/>
          <w:sz w:val="22"/>
          <w:szCs w:val="22"/>
        </w:rPr>
        <w:t>Hlasováním</w:t>
      </w:r>
      <w:r>
        <w:rPr>
          <w:rFonts w:asciiTheme="minorHAnsi" w:hAnsiTheme="minorHAnsi" w:cstheme="minorHAnsi"/>
          <w:bCs/>
          <w:sz w:val="22"/>
          <w:szCs w:val="22"/>
        </w:rPr>
        <w:t xml:space="preserve"> (6,0,0) ZMČ schválilo </w:t>
      </w:r>
      <w:r w:rsidR="00D04386">
        <w:rPr>
          <w:rFonts w:asciiTheme="minorHAnsi" w:hAnsiTheme="minorHAnsi" w:cstheme="minorHAnsi"/>
          <w:bCs/>
          <w:sz w:val="22"/>
          <w:szCs w:val="22"/>
        </w:rPr>
        <w:t xml:space="preserve">přílohu č. 1 a 2 ke Zřizovací listině ZŠ Štěrboholy. </w:t>
      </w:r>
    </w:p>
    <w:p w14:paraId="47D206BE" w14:textId="77777777" w:rsidR="00D04386" w:rsidRPr="00AE6E81" w:rsidRDefault="00D04386" w:rsidP="00AE6E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6ED76A" w14:textId="499659E1" w:rsidR="00AE6E81" w:rsidRPr="003F6CAC" w:rsidRDefault="00AE6E81" w:rsidP="00AE6E8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1.7/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Příloha č. 1 ke Zřizovací listině Mateřské školy Štěrboholy, příspěvková organizace</w:t>
      </w:r>
    </w:p>
    <w:p w14:paraId="7FDC1C61" w14:textId="389C8757" w:rsidR="00D04386" w:rsidRDefault="00D04386" w:rsidP="00D0438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6E81">
        <w:rPr>
          <w:rFonts w:asciiTheme="minorHAnsi" w:hAnsiTheme="minorHAnsi" w:cstheme="minorHAnsi"/>
          <w:bCs/>
          <w:sz w:val="22"/>
          <w:szCs w:val="22"/>
        </w:rPr>
        <w:t>Hlasováním</w:t>
      </w:r>
      <w:r>
        <w:rPr>
          <w:rFonts w:asciiTheme="minorHAnsi" w:hAnsiTheme="minorHAnsi" w:cstheme="minorHAnsi"/>
          <w:bCs/>
          <w:sz w:val="22"/>
          <w:szCs w:val="22"/>
        </w:rPr>
        <w:t xml:space="preserve"> (6,0,0) ZMČ schválilo přílohu č. 1 a 2 ke Zřizovací listině MŠ Štěrboholy. </w:t>
      </w:r>
    </w:p>
    <w:p w14:paraId="3A39B00C" w14:textId="77777777" w:rsidR="00D04386" w:rsidRPr="00AE6E81" w:rsidRDefault="00D04386" w:rsidP="00D0438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AAEFCA" w14:textId="77777777" w:rsidR="00466299" w:rsidRDefault="00466299" w:rsidP="00261FD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740EB7" w14:textId="77777777" w:rsidR="00005674" w:rsidRDefault="00005674" w:rsidP="00261FD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C719A0" w14:textId="77777777" w:rsidR="00005674" w:rsidRDefault="00005674" w:rsidP="00261FD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C9D23E" w14:textId="05656457" w:rsidR="00261FD5" w:rsidRDefault="00261FD5" w:rsidP="00261F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1.8/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Zápis z 1. dílčího přezkoumání hospodaření městské části za rok 2020</w:t>
      </w:r>
    </w:p>
    <w:p w14:paraId="38938FC8" w14:textId="5FBD7DD4" w:rsidR="00261FD5" w:rsidRDefault="00261FD5" w:rsidP="00261F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bere na vědomí zápis z 1. dílčího přezkoumání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hospodaření  za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období od 1.1. do 31.10.2020 a příkaz starosty k nápravě nedostatků. </w:t>
      </w:r>
    </w:p>
    <w:p w14:paraId="0FEFD986" w14:textId="77777777" w:rsidR="000121A5" w:rsidRPr="003F6CAC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9DB5D" w14:textId="001BEC8C" w:rsidR="00DC3C4E" w:rsidRPr="00993D92" w:rsidRDefault="00DC3C4E" w:rsidP="00DC3C4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2.1/</w:t>
      </w:r>
      <w:r w:rsidRPr="00993D92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výpůjčce budovy čp. 285 včetně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349/136 a 349/137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 Základní škole Štěrboholy</w:t>
      </w:r>
    </w:p>
    <w:p w14:paraId="07017BC5" w14:textId="7B5327BA" w:rsidR="00DC3C4E" w:rsidRPr="00EA5C06" w:rsidRDefault="00DC3C4E" w:rsidP="00DC3C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uzavřením smlouvy o výpůjčce majetku zřízené příspěvkové organizaci k bezplatnému užívání na dobu deseti let. </w:t>
      </w:r>
    </w:p>
    <w:p w14:paraId="5B79FC5E" w14:textId="77777777" w:rsidR="00DC3C4E" w:rsidRDefault="00DC3C4E" w:rsidP="00DC3C4E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207F56" w14:textId="0A7ED69E" w:rsidR="00DC3C4E" w:rsidRPr="00993D92" w:rsidRDefault="00EA4CA7" w:rsidP="00EA4CA7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DC3C4E" w:rsidRPr="00993D92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výpůjčce budovy čp. 486 včetně pozemků </w:t>
      </w:r>
      <w:proofErr w:type="spellStart"/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 xml:space="preserve">. 376/16 a části pozemku 376/1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 xml:space="preserve"> Mateřské škole Štěrboholy</w:t>
      </w:r>
    </w:p>
    <w:p w14:paraId="38C1EA46" w14:textId="3D9612D6" w:rsidR="00DC3C4E" w:rsidRPr="00EA5C06" w:rsidRDefault="00EA4CA7" w:rsidP="00DC3C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uzavřením smlouvy o výpůjčce majetku zřízené příspěvkové organizaci k </w:t>
      </w:r>
      <w:r w:rsidR="00DC3C4E">
        <w:rPr>
          <w:rFonts w:asciiTheme="minorHAnsi" w:hAnsiTheme="minorHAnsi" w:cstheme="minorHAnsi"/>
          <w:sz w:val="22"/>
          <w:szCs w:val="22"/>
        </w:rPr>
        <w:t xml:space="preserve">bezplatnému užívání na dobu deseti let. </w:t>
      </w:r>
    </w:p>
    <w:p w14:paraId="024545B7" w14:textId="77777777" w:rsidR="00DC3C4E" w:rsidRDefault="00DC3C4E" w:rsidP="00DC3C4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2562CED" w14:textId="2E58F76C" w:rsidR="00DC3C4E" w:rsidRPr="00993D92" w:rsidRDefault="00EC043B" w:rsidP="00DC3C4E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DC3C4E" w:rsidRPr="00993D92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DC3C4E">
        <w:rPr>
          <w:rFonts w:asciiTheme="minorHAnsi" w:hAnsiTheme="minorHAnsi" w:cstheme="minorHAnsi"/>
          <w:b/>
          <w:sz w:val="22"/>
          <w:szCs w:val="22"/>
          <w:u w:val="single"/>
        </w:rPr>
        <w:t>smlouvy o výpůjčce nebytových prostor v objektu čp. 50/13 v ul. K Učilišti</w:t>
      </w:r>
    </w:p>
    <w:p w14:paraId="0FAE119A" w14:textId="39ABA865" w:rsidR="00DC3C4E" w:rsidRDefault="00EC043B" w:rsidP="00EC04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souhlasí s uzavřením s</w:t>
      </w:r>
      <w:r w:rsidR="00DC3C4E">
        <w:rPr>
          <w:rFonts w:asciiTheme="minorHAnsi" w:hAnsiTheme="minorHAnsi" w:cstheme="minorHAnsi"/>
          <w:sz w:val="22"/>
          <w:szCs w:val="22"/>
        </w:rPr>
        <w:t>mlouv</w:t>
      </w:r>
      <w:r>
        <w:rPr>
          <w:rFonts w:asciiTheme="minorHAnsi" w:hAnsiTheme="minorHAnsi" w:cstheme="minorHAnsi"/>
          <w:sz w:val="22"/>
          <w:szCs w:val="22"/>
        </w:rPr>
        <w:t>y</w:t>
      </w:r>
      <w:r w:rsidR="00DC3C4E">
        <w:rPr>
          <w:rFonts w:asciiTheme="minorHAnsi" w:hAnsiTheme="minorHAnsi" w:cstheme="minorHAnsi"/>
          <w:sz w:val="22"/>
          <w:szCs w:val="22"/>
        </w:rPr>
        <w:t xml:space="preserve"> o výpůjčce prostor k bezplatnému společnému užívání spolků KLUBIŠTĚ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DC3C4E">
        <w:rPr>
          <w:rFonts w:asciiTheme="minorHAnsi" w:hAnsiTheme="minorHAnsi" w:cstheme="minorHAnsi"/>
          <w:sz w:val="22"/>
          <w:szCs w:val="22"/>
        </w:rPr>
        <w:t xml:space="preserve"> a Čtyřlístek dětem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680F66" w14:textId="78237453" w:rsidR="00F36232" w:rsidRDefault="00F36232" w:rsidP="00EC04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0FFCF" w14:textId="1B877216" w:rsidR="00F36232" w:rsidRPr="00993D92" w:rsidRDefault="00F36232" w:rsidP="00F3623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2.4/</w:t>
      </w:r>
      <w:r w:rsidRPr="00993D92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Záměr nájmu pozemku pro instalaci a provoz dobíjecí stanice pro elektromobily</w:t>
      </w:r>
    </w:p>
    <w:p w14:paraId="3584BF24" w14:textId="77777777" w:rsidR="00F36232" w:rsidRDefault="00F36232" w:rsidP="00F362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 vyhlášením záměru pronájmu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364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společnosti ČEZ a.s. za účelem instalace a provozu dobíjecí stanice pro elektromobily. </w:t>
      </w:r>
    </w:p>
    <w:p w14:paraId="7D7D8EE8" w14:textId="2B479CCE" w:rsidR="00F36232" w:rsidRDefault="00F36232" w:rsidP="00F3623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E05443" w14:textId="7FDE2354" w:rsidR="00F36232" w:rsidRPr="003F6CAC" w:rsidRDefault="00065461" w:rsidP="00F3623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36232" w:rsidRPr="003F6CAC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36232" w:rsidRPr="003F6CA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 xml:space="preserve">Prodej části pozemku </w:t>
      </w:r>
      <w:proofErr w:type="spellStart"/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>. 196/2 v </w:t>
      </w:r>
      <w:proofErr w:type="spellStart"/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 xml:space="preserve">. Štěrboholy pí Sandy </w:t>
      </w:r>
      <w:proofErr w:type="spellStart"/>
      <w:r w:rsidR="00F36232">
        <w:rPr>
          <w:rFonts w:asciiTheme="minorHAnsi" w:hAnsiTheme="minorHAnsi" w:cstheme="minorHAnsi"/>
          <w:b/>
          <w:sz w:val="22"/>
          <w:szCs w:val="22"/>
          <w:u w:val="single"/>
        </w:rPr>
        <w:t>Kreiselmeyer</w:t>
      </w:r>
      <w:proofErr w:type="spellEnd"/>
    </w:p>
    <w:p w14:paraId="4A78CF4F" w14:textId="4EE51D14" w:rsidR="00F36232" w:rsidRPr="005969BE" w:rsidRDefault="00065461" w:rsidP="0006546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schvaluje zadání oponentního znaleckého posudku o ceně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36232">
        <w:rPr>
          <w:rFonts w:asciiTheme="minorHAnsi" w:hAnsiTheme="minorHAnsi" w:cstheme="minorHAnsi"/>
          <w:bCs/>
          <w:sz w:val="22"/>
          <w:szCs w:val="22"/>
        </w:rPr>
        <w:t xml:space="preserve"> 196/88 o výměře 92 m</w:t>
      </w:r>
      <w:r w:rsidR="00F36232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F362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3327DCE" w14:textId="082F4C8F" w:rsidR="00F36232" w:rsidRDefault="00F36232" w:rsidP="00EC04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64A95" w14:textId="23D92C51" w:rsidR="00194824" w:rsidRPr="0085471F" w:rsidRDefault="00194824" w:rsidP="0019482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85471F">
        <w:rPr>
          <w:rFonts w:asciiTheme="minorHAnsi" w:hAnsiTheme="minorHAnsi" w:cstheme="minorHAnsi"/>
          <w:b/>
          <w:sz w:val="22"/>
          <w:szCs w:val="22"/>
          <w:u w:val="single"/>
        </w:rPr>
        <w:t>2.6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85471F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zřízení služebnosti ve prospěch T-Mobile a.s. </w:t>
      </w:r>
    </w:p>
    <w:p w14:paraId="1C07F3A6" w14:textId="4BBDE6D5" w:rsidR="00194824" w:rsidRDefault="00194824" w:rsidP="0019482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schvaluje uzavření smlouvy o zřízení služebnosti za účelem zřízení a provozování nadzemního a podzemního vedení telekomunikační sítě v 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365/1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za jednorázovou úplatu ve výši 10 tis. Kč + DPH. </w:t>
      </w:r>
    </w:p>
    <w:p w14:paraId="781ADFA6" w14:textId="77777777" w:rsidR="00194824" w:rsidRDefault="00194824" w:rsidP="0019482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028730" w14:textId="0E736583" w:rsidR="00194824" w:rsidRPr="0085471F" w:rsidRDefault="00214A4B" w:rsidP="0019482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94824" w:rsidRPr="0085471F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194824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94824" w:rsidRPr="0085471F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194824"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budoucí smlouvě o zřízení služebnosti ve prospěch CETIN a.s. </w:t>
      </w:r>
    </w:p>
    <w:p w14:paraId="410902B8" w14:textId="3EA5AF24" w:rsidR="00194824" w:rsidRDefault="00214A4B" w:rsidP="0019482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(6,0,0) ZMČ schvaluje uzavření smlouvy o budoucí smlouvě o zřízení služebnosti za ú</w:t>
      </w:r>
      <w:r w:rsidR="00194824">
        <w:rPr>
          <w:rFonts w:asciiTheme="minorHAnsi" w:hAnsiTheme="minorHAnsi" w:cstheme="minorHAnsi"/>
          <w:bCs/>
          <w:sz w:val="22"/>
          <w:szCs w:val="22"/>
        </w:rPr>
        <w:t xml:space="preserve">čelem </w:t>
      </w:r>
      <w:proofErr w:type="gramStart"/>
      <w:r w:rsidR="00194824">
        <w:rPr>
          <w:rFonts w:asciiTheme="minorHAnsi" w:hAnsiTheme="minorHAnsi" w:cstheme="minorHAnsi"/>
          <w:bCs/>
          <w:sz w:val="22"/>
          <w:szCs w:val="22"/>
        </w:rPr>
        <w:t>umístění  a</w:t>
      </w:r>
      <w:proofErr w:type="gramEnd"/>
      <w:r w:rsidR="00194824">
        <w:rPr>
          <w:rFonts w:asciiTheme="minorHAnsi" w:hAnsiTheme="minorHAnsi" w:cstheme="minorHAnsi"/>
          <w:bCs/>
          <w:sz w:val="22"/>
          <w:szCs w:val="22"/>
        </w:rPr>
        <w:t xml:space="preserve"> provozování  podzemního komunikačního vedení veřejné komunikační sítě – optický kabel v pozemcích </w:t>
      </w:r>
      <w:proofErr w:type="spellStart"/>
      <w:r w:rsidR="00194824"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 w:rsidR="00194824">
        <w:rPr>
          <w:rFonts w:asciiTheme="minorHAnsi" w:hAnsiTheme="minorHAnsi" w:cstheme="minorHAnsi"/>
          <w:bCs/>
          <w:sz w:val="22"/>
          <w:szCs w:val="22"/>
        </w:rPr>
        <w:t>. 456/5, 456/2,439/3, 439/60 a 439/77</w:t>
      </w:r>
      <w:r>
        <w:rPr>
          <w:rFonts w:asciiTheme="minorHAnsi" w:hAnsiTheme="minorHAnsi" w:cstheme="minorHAnsi"/>
          <w:bCs/>
          <w:sz w:val="22"/>
          <w:szCs w:val="22"/>
        </w:rPr>
        <w:t xml:space="preserve">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</w:t>
      </w:r>
      <w:r w:rsidR="00194824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J</w:t>
      </w:r>
      <w:r w:rsidR="00194824">
        <w:rPr>
          <w:rFonts w:asciiTheme="minorHAnsi" w:hAnsiTheme="minorHAnsi" w:cstheme="minorHAnsi"/>
          <w:bCs/>
          <w:sz w:val="22"/>
          <w:szCs w:val="22"/>
        </w:rPr>
        <w:t xml:space="preserve">ednorázová úplata </w:t>
      </w:r>
      <w:r>
        <w:rPr>
          <w:rFonts w:asciiTheme="minorHAnsi" w:hAnsiTheme="minorHAnsi" w:cstheme="minorHAnsi"/>
          <w:bCs/>
          <w:sz w:val="22"/>
          <w:szCs w:val="22"/>
        </w:rPr>
        <w:t>bude stanovena znaleckým posudkem</w:t>
      </w:r>
      <w:r w:rsidR="00194824">
        <w:rPr>
          <w:rFonts w:asciiTheme="minorHAnsi" w:hAnsiTheme="minorHAnsi" w:cstheme="minorHAnsi"/>
          <w:bCs/>
          <w:sz w:val="22"/>
          <w:szCs w:val="22"/>
        </w:rPr>
        <w:t>, nejméně však</w:t>
      </w:r>
      <w:r w:rsidR="008B1FF8">
        <w:rPr>
          <w:rFonts w:asciiTheme="minorHAnsi" w:hAnsiTheme="minorHAnsi" w:cstheme="minorHAnsi"/>
          <w:bCs/>
          <w:sz w:val="22"/>
          <w:szCs w:val="22"/>
        </w:rPr>
        <w:t xml:space="preserve"> ve výši</w:t>
      </w:r>
      <w:r w:rsidR="00194824">
        <w:rPr>
          <w:rFonts w:asciiTheme="minorHAnsi" w:hAnsiTheme="minorHAnsi" w:cstheme="minorHAnsi"/>
          <w:bCs/>
          <w:sz w:val="22"/>
          <w:szCs w:val="22"/>
        </w:rPr>
        <w:t xml:space="preserve"> 10 tis. Kč + DPH. </w:t>
      </w:r>
    </w:p>
    <w:p w14:paraId="11BA3539" w14:textId="188D2B4E" w:rsidR="00194824" w:rsidRDefault="00194824" w:rsidP="0019482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7F9A19" w14:textId="08477BDD" w:rsidR="00214A4B" w:rsidRPr="00214A4B" w:rsidRDefault="00214A4B" w:rsidP="00214A4B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4A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194824" w:rsidRPr="00214A4B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214A4B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214A4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Různé</w:t>
      </w:r>
    </w:p>
    <w:p w14:paraId="3EFDE569" w14:textId="60766C20" w:rsidR="00194824" w:rsidRPr="00214A4B" w:rsidRDefault="00214A4B" w:rsidP="00005674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214A4B">
        <w:rPr>
          <w:rFonts w:ascii="Calibri" w:hAnsi="Calibri" w:cs="Calibri"/>
          <w:sz w:val="22"/>
          <w:szCs w:val="22"/>
        </w:rPr>
        <w:t xml:space="preserve">ZMČ projednalo návrh </w:t>
      </w:r>
      <w:proofErr w:type="gramStart"/>
      <w:r w:rsidRPr="00214A4B">
        <w:rPr>
          <w:rFonts w:ascii="Calibri" w:hAnsi="Calibri" w:cs="Calibri"/>
          <w:sz w:val="22"/>
          <w:szCs w:val="22"/>
        </w:rPr>
        <w:t>společnosti  Zásilkovna</w:t>
      </w:r>
      <w:proofErr w:type="gramEnd"/>
      <w:r w:rsidRPr="00214A4B">
        <w:rPr>
          <w:rFonts w:ascii="Calibri" w:hAnsi="Calibri" w:cs="Calibri"/>
          <w:sz w:val="22"/>
          <w:szCs w:val="22"/>
        </w:rPr>
        <w:t xml:space="preserve"> s.r.o. a </w:t>
      </w:r>
      <w:r w:rsidR="00022773">
        <w:rPr>
          <w:rFonts w:ascii="Calibri" w:hAnsi="Calibri" w:cs="Calibri"/>
          <w:sz w:val="22"/>
          <w:szCs w:val="22"/>
        </w:rPr>
        <w:t xml:space="preserve">hlasováním (6,0,0) </w:t>
      </w:r>
      <w:r w:rsidRPr="00214A4B">
        <w:rPr>
          <w:rFonts w:ascii="Calibri" w:hAnsi="Calibri" w:cs="Calibri"/>
          <w:sz w:val="22"/>
          <w:szCs w:val="22"/>
        </w:rPr>
        <w:t xml:space="preserve">schválilo záměr pronájmu části pozemku </w:t>
      </w:r>
      <w:proofErr w:type="spellStart"/>
      <w:r w:rsidRPr="00214A4B">
        <w:rPr>
          <w:rFonts w:ascii="Calibri" w:hAnsi="Calibri" w:cs="Calibri"/>
          <w:sz w:val="22"/>
          <w:szCs w:val="22"/>
        </w:rPr>
        <w:t>parc.č</w:t>
      </w:r>
      <w:proofErr w:type="spellEnd"/>
      <w:r w:rsidRPr="00214A4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AA54E6">
        <w:rPr>
          <w:rFonts w:ascii="Calibri" w:hAnsi="Calibri" w:cs="Calibri"/>
          <w:sz w:val="22"/>
          <w:szCs w:val="22"/>
        </w:rPr>
        <w:t xml:space="preserve">364 </w:t>
      </w:r>
      <w:r>
        <w:rPr>
          <w:rFonts w:ascii="Calibri" w:hAnsi="Calibri" w:cs="Calibri"/>
          <w:sz w:val="22"/>
          <w:szCs w:val="22"/>
        </w:rPr>
        <w:t>v 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>. Štěrboholy za účelem umístění Z</w:t>
      </w:r>
      <w:r w:rsidR="00022773"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BOXu</w:t>
      </w:r>
      <w:proofErr w:type="spellEnd"/>
      <w:r w:rsidR="00022773">
        <w:rPr>
          <w:rFonts w:ascii="Calibri" w:hAnsi="Calibri" w:cs="Calibri"/>
          <w:sz w:val="22"/>
          <w:szCs w:val="22"/>
        </w:rPr>
        <w:t>. ZMČ určuje fixní částku nájmu za tento typ úložného systému na</w:t>
      </w:r>
      <w:r>
        <w:rPr>
          <w:rFonts w:ascii="Calibri" w:hAnsi="Calibri" w:cs="Calibri"/>
          <w:sz w:val="22"/>
          <w:szCs w:val="22"/>
        </w:rPr>
        <w:t xml:space="preserve"> </w:t>
      </w:r>
      <w:r w:rsidR="00022773">
        <w:rPr>
          <w:rFonts w:ascii="Calibri" w:hAnsi="Calibri" w:cs="Calibri"/>
          <w:sz w:val="22"/>
          <w:szCs w:val="22"/>
        </w:rPr>
        <w:t>1000 Kč/m</w:t>
      </w:r>
      <w:r w:rsidR="00022773">
        <w:rPr>
          <w:rFonts w:ascii="Calibri" w:hAnsi="Calibri" w:cs="Calibri"/>
          <w:sz w:val="22"/>
          <w:szCs w:val="22"/>
          <w:vertAlign w:val="superscript"/>
        </w:rPr>
        <w:t>2</w:t>
      </w:r>
      <w:r w:rsidR="00022773">
        <w:rPr>
          <w:rFonts w:ascii="Calibri" w:hAnsi="Calibri" w:cs="Calibri"/>
          <w:sz w:val="22"/>
          <w:szCs w:val="22"/>
        </w:rPr>
        <w:t>/rok.</w:t>
      </w:r>
    </w:p>
    <w:p w14:paraId="4A7C2B12" w14:textId="77777777" w:rsidR="004B38E4" w:rsidRDefault="004B38E4" w:rsidP="000121A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F87B33" w14:textId="68560DE5" w:rsidR="000121A5" w:rsidRPr="00B96415" w:rsidRDefault="000121A5" w:rsidP="000121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9778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3F9B122B" w14:textId="48600047" w:rsidR="000121A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</w:t>
      </w:r>
    </w:p>
    <w:p w14:paraId="25F787D3" w14:textId="3452FC0F" w:rsidR="00297786" w:rsidRDefault="004B38E4" w:rsidP="004B38E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pasportu objektu tělocvičny ul. Granátnická, rekonstrukce by měla být zahájena výměnou oken v letošním roce – zapojit do přípravy rozpočtu.</w:t>
      </w:r>
    </w:p>
    <w:p w14:paraId="6E9C939A" w14:textId="39DC11D4" w:rsidR="004B38E4" w:rsidRDefault="004B38E4" w:rsidP="004B38E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Oprava dětských </w:t>
      </w:r>
      <w:proofErr w:type="gramStart"/>
      <w:r>
        <w:rPr>
          <w:rFonts w:asciiTheme="minorHAnsi" w:hAnsiTheme="minorHAnsi" w:cstheme="minorHAnsi"/>
          <w:sz w:val="22"/>
          <w:szCs w:val="22"/>
        </w:rPr>
        <w:t>hřišť  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mlatových cest v Parku Hrušov.</w:t>
      </w:r>
    </w:p>
    <w:p w14:paraId="4AA4D705" w14:textId="67C647EC" w:rsidR="004B38E4" w:rsidRDefault="004B38E4" w:rsidP="004B38E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Instalace stínící techniky v učebnách ZŠ, které se přehřívají.</w:t>
      </w:r>
    </w:p>
    <w:p w14:paraId="3CC21754" w14:textId="04012FB1" w:rsidR="004B38E4" w:rsidRDefault="004B38E4" w:rsidP="004B38E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Předělání webových stránek MČ.</w:t>
      </w:r>
    </w:p>
    <w:p w14:paraId="3C8F44D6" w14:textId="7DB314E3" w:rsidR="004B38E4" w:rsidRPr="004B38E4" w:rsidRDefault="004B38E4" w:rsidP="004B38E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Realizace cyklostezky směrem do Dolních Počernic. </w:t>
      </w:r>
    </w:p>
    <w:p w14:paraId="05B53024" w14:textId="130490E0" w:rsidR="00397299" w:rsidRDefault="00397299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6CA9DA" w14:textId="77777777" w:rsidR="00005674" w:rsidRDefault="00005674" w:rsidP="000121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DE27C5" w14:textId="77777777" w:rsidR="00005674" w:rsidRDefault="00005674" w:rsidP="000121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391DFE" w14:textId="17BCED09" w:rsidR="000121A5" w:rsidRPr="00B96415" w:rsidRDefault="000121A5" w:rsidP="000121A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9750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6A405E5B" w14:textId="4E8A9112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297786"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270B508" w14:textId="77777777" w:rsidR="000121A5" w:rsidRPr="009F4E7C" w:rsidRDefault="000121A5" w:rsidP="000121A5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4798C4A" w14:textId="77777777" w:rsidR="004B38E4" w:rsidRDefault="004B38E4" w:rsidP="000121A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DDC3ED" w14:textId="29CACF25" w:rsidR="000121A5" w:rsidRPr="00B96415" w:rsidRDefault="000121A5" w:rsidP="000121A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9750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6EB25AFF" w14:textId="6EE4E7A1" w:rsidR="000121A5" w:rsidRPr="00B96415" w:rsidRDefault="000121A5" w:rsidP="000121A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9750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49750E">
        <w:rPr>
          <w:rFonts w:asciiTheme="minorHAnsi" w:hAnsiTheme="minorHAnsi" w:cstheme="minorHAnsi"/>
          <w:sz w:val="22"/>
          <w:szCs w:val="22"/>
        </w:rPr>
        <w:t>3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4B59EB3D" w14:textId="77777777" w:rsidR="000121A5" w:rsidRPr="009F4E7C" w:rsidRDefault="000121A5" w:rsidP="000121A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3A24DB7" w14:textId="74193F3D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 w:rsidR="008B5FC7">
        <w:rPr>
          <w:rFonts w:asciiTheme="minorHAnsi" w:hAnsiTheme="minorHAnsi" w:cstheme="minorHAnsi"/>
          <w:sz w:val="22"/>
          <w:szCs w:val="22"/>
        </w:rPr>
        <w:t> 19.4</w:t>
      </w:r>
      <w:r w:rsidR="00005674">
        <w:rPr>
          <w:rFonts w:asciiTheme="minorHAnsi" w:hAnsiTheme="minorHAnsi" w:cstheme="minorHAnsi"/>
          <w:sz w:val="22"/>
          <w:szCs w:val="22"/>
        </w:rPr>
        <w:t>0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</w:t>
      </w:r>
      <w:r w:rsidR="004662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49750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49750E">
        <w:rPr>
          <w:rFonts w:asciiTheme="minorHAnsi" w:hAnsiTheme="minorHAnsi" w:cstheme="minorHAnsi"/>
          <w:sz w:val="22"/>
          <w:szCs w:val="22"/>
        </w:rPr>
        <w:t>3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148C350F" w14:textId="77777777" w:rsidR="000121A5" w:rsidRPr="009F4E7C" w:rsidRDefault="000121A5" w:rsidP="000121A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C57FE70" w14:textId="77777777" w:rsidR="004B38E4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61DC302D" w14:textId="1F2B5491" w:rsidR="000121A5" w:rsidRPr="00B96415" w:rsidRDefault="000121A5" w:rsidP="004B38E4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5731233C" w14:textId="6DE12BE9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49750E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49750E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13219C6D" w14:textId="77777777" w:rsidR="000121A5" w:rsidRPr="009F4E7C" w:rsidRDefault="000121A5" w:rsidP="000121A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B7ABD18" w14:textId="2607E886" w:rsidR="000121A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7016E7" w14:textId="77777777" w:rsidR="004B38E4" w:rsidRPr="00B96415" w:rsidRDefault="004B38E4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B4FDBC" w14:textId="7777777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0770219" w14:textId="7777777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709822AA" w14:textId="7777777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6CCB2" w14:textId="77777777" w:rsidR="000121A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43978E1F" w14:textId="7777777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283423B7" w14:textId="28E6389E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49750E"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 w:rsidR="0049750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9750E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96415">
        <w:rPr>
          <w:rFonts w:asciiTheme="minorHAnsi" w:hAnsiTheme="minorHAnsi" w:cstheme="minorHAnsi"/>
          <w:sz w:val="22"/>
          <w:szCs w:val="22"/>
        </w:rPr>
        <w:t>starosta městské čás</w:t>
      </w:r>
      <w:r>
        <w:rPr>
          <w:rFonts w:asciiTheme="minorHAnsi" w:hAnsiTheme="minorHAnsi" w:cstheme="minorHAnsi"/>
          <w:sz w:val="22"/>
          <w:szCs w:val="22"/>
        </w:rPr>
        <w:t>ti</w:t>
      </w:r>
    </w:p>
    <w:p w14:paraId="734ADEE5" w14:textId="77777777" w:rsidR="000121A5" w:rsidRDefault="000121A5" w:rsidP="000121A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1A55F8F8" w14:textId="77777777" w:rsidR="000121A5" w:rsidRPr="00B9641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Zapsala: J. Vydrářová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6F3D0CA5" w14:textId="7D1D7BE5" w:rsidR="000121A5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005674">
        <w:rPr>
          <w:rFonts w:asciiTheme="minorHAnsi" w:hAnsiTheme="minorHAnsi" w:cstheme="minorHAnsi"/>
          <w:sz w:val="22"/>
          <w:szCs w:val="22"/>
        </w:rPr>
        <w:t>28.01</w:t>
      </w:r>
      <w:r w:rsidR="0049750E">
        <w:rPr>
          <w:rFonts w:asciiTheme="minorHAnsi" w:hAnsiTheme="minorHAnsi" w:cstheme="minorHAnsi"/>
          <w:sz w:val="22"/>
          <w:szCs w:val="22"/>
        </w:rPr>
        <w:t>.2021</w:t>
      </w:r>
    </w:p>
    <w:p w14:paraId="141B0BE2" w14:textId="77777777" w:rsidR="000121A5" w:rsidRPr="002E6E38" w:rsidRDefault="000121A5" w:rsidP="000121A5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6CA38CFA" w14:textId="77777777" w:rsidR="000121A5" w:rsidRDefault="000121A5" w:rsidP="000121A5"/>
    <w:p w14:paraId="69950555" w14:textId="77777777" w:rsidR="00726F01" w:rsidRDefault="00726F01"/>
    <w:sectPr w:rsidR="00726F01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278F" w14:textId="77777777" w:rsidR="00486F90" w:rsidRDefault="00486F90">
      <w:r>
        <w:separator/>
      </w:r>
    </w:p>
  </w:endnote>
  <w:endnote w:type="continuationSeparator" w:id="0">
    <w:p w14:paraId="377C55AD" w14:textId="77777777" w:rsidR="00486F90" w:rsidRDefault="0048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14:paraId="596455A5" w14:textId="77777777" w:rsidR="00C75AD6" w:rsidRDefault="00214A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67A79" w14:textId="77777777" w:rsidR="00C75AD6" w:rsidRDefault="00486F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506DA" w14:textId="77777777" w:rsidR="00486F90" w:rsidRDefault="00486F90">
      <w:r>
        <w:separator/>
      </w:r>
    </w:p>
  </w:footnote>
  <w:footnote w:type="continuationSeparator" w:id="0">
    <w:p w14:paraId="0148A927" w14:textId="77777777" w:rsidR="00486F90" w:rsidRDefault="00486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B66AE"/>
    <w:multiLevelType w:val="hybridMultilevel"/>
    <w:tmpl w:val="4712DD20"/>
    <w:lvl w:ilvl="0" w:tplc="C2467E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7ABA"/>
    <w:multiLevelType w:val="hybridMultilevel"/>
    <w:tmpl w:val="CEB8104A"/>
    <w:lvl w:ilvl="0" w:tplc="8AEE582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A5"/>
    <w:rsid w:val="00005674"/>
    <w:rsid w:val="000121A5"/>
    <w:rsid w:val="00022773"/>
    <w:rsid w:val="00065461"/>
    <w:rsid w:val="00194824"/>
    <w:rsid w:val="001E1543"/>
    <w:rsid w:val="00214A4B"/>
    <w:rsid w:val="00261FD5"/>
    <w:rsid w:val="00297786"/>
    <w:rsid w:val="00397299"/>
    <w:rsid w:val="00466299"/>
    <w:rsid w:val="00486F90"/>
    <w:rsid w:val="0049750E"/>
    <w:rsid w:val="004B38E4"/>
    <w:rsid w:val="004F1A49"/>
    <w:rsid w:val="00671B1A"/>
    <w:rsid w:val="00726F01"/>
    <w:rsid w:val="008B1FF8"/>
    <w:rsid w:val="008B5FC7"/>
    <w:rsid w:val="00AA54E6"/>
    <w:rsid w:val="00AA581E"/>
    <w:rsid w:val="00AB38B0"/>
    <w:rsid w:val="00AE6E81"/>
    <w:rsid w:val="00D04386"/>
    <w:rsid w:val="00DC3C4E"/>
    <w:rsid w:val="00DF4CE0"/>
    <w:rsid w:val="00E004F3"/>
    <w:rsid w:val="00EA4CA7"/>
    <w:rsid w:val="00EC043B"/>
    <w:rsid w:val="00ED44E3"/>
    <w:rsid w:val="00F326AC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7360"/>
  <w15:chartTrackingRefBased/>
  <w15:docId w15:val="{23974005-37CD-4883-9FC5-4742E84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21A5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0121A5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1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21A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121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21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48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48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5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6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1414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24</cp:revision>
  <cp:lastPrinted>2021-01-28T12:35:00Z</cp:lastPrinted>
  <dcterms:created xsi:type="dcterms:W3CDTF">2021-01-27T12:25:00Z</dcterms:created>
  <dcterms:modified xsi:type="dcterms:W3CDTF">2021-01-28T12:37:00Z</dcterms:modified>
</cp:coreProperties>
</file>