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7B378" w14:textId="77777777" w:rsidR="001F791C" w:rsidRDefault="001F791C" w:rsidP="001F791C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29CD0190" w14:textId="77777777" w:rsidR="001F791C" w:rsidRDefault="001F791C" w:rsidP="001F791C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38C1B007" w14:textId="4BAB2CA3" w:rsidR="001F791C" w:rsidRPr="00C7592D" w:rsidRDefault="001F791C" w:rsidP="001F791C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23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798AD7A7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5E801D13" w14:textId="3E84251F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  <w:t>2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11</w:t>
      </w:r>
      <w:r w:rsidRPr="00C7592D">
        <w:rPr>
          <w:rFonts w:ascii="Calibri" w:hAnsi="Calibri" w:cs="Calibri"/>
        </w:rPr>
        <w:t>.2024</w:t>
      </w:r>
    </w:p>
    <w:p w14:paraId="73E84208" w14:textId="51E3B3AB" w:rsidR="001F791C" w:rsidRDefault="001F791C" w:rsidP="00BB38BE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>Jan Čikara, Ing. Jan Lapka,</w:t>
      </w:r>
      <w:r>
        <w:rPr>
          <w:rFonts w:ascii="Calibri" w:hAnsi="Calibri" w:cs="Calibri"/>
        </w:rPr>
        <w:t xml:space="preserve"> Ing. Milan Listopad,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Bc. Aleš Povr,</w:t>
      </w:r>
      <w:r w:rsidR="001444C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František Ševít, Lukáš Vytiska</w:t>
      </w:r>
    </w:p>
    <w:p w14:paraId="303A2ED5" w14:textId="50FBB8E2" w:rsidR="001F791C" w:rsidRDefault="001F791C" w:rsidP="001F791C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</w:t>
      </w:r>
      <w:r w:rsidR="001444C5">
        <w:rPr>
          <w:rFonts w:ascii="Calibri" w:hAnsi="Calibri" w:cs="Calibri"/>
          <w:b/>
          <w:bCs/>
        </w:rPr>
        <w:t>i</w:t>
      </w:r>
      <w:r w:rsidRPr="00DD248A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Lucie Borská</w:t>
      </w:r>
      <w:r w:rsidR="001444C5">
        <w:rPr>
          <w:rFonts w:ascii="Calibri" w:hAnsi="Calibri" w:cs="Calibri"/>
        </w:rPr>
        <w:t>, Lenka Svobodová, Jindřich Oplíštil</w:t>
      </w:r>
    </w:p>
    <w:p w14:paraId="43237A05" w14:textId="77777777" w:rsidR="001F791C" w:rsidRPr="00C7592D" w:rsidRDefault="001F791C" w:rsidP="001F791C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430CE716" w14:textId="46717C24" w:rsidR="001F791C" w:rsidRPr="00C7592D" w:rsidRDefault="001F791C" w:rsidP="001F791C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23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610A0597" w14:textId="1E6C025A" w:rsidR="001F791C" w:rsidRPr="00C7592D" w:rsidRDefault="001F791C" w:rsidP="001F791C">
      <w:pPr>
        <w:pStyle w:val="Bezmezer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  <w:bCs/>
        </w:rPr>
        <w:tab/>
      </w: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23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 w:rsidR="00B71D3A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58856073" w14:textId="0316A7F8" w:rsidR="001F791C" w:rsidRPr="00C7592D" w:rsidRDefault="001F791C" w:rsidP="001F791C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23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5C4B6F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 </w:t>
      </w:r>
      <w:r w:rsidR="005C4B6F">
        <w:rPr>
          <w:rFonts w:ascii="Calibri" w:hAnsi="Calibri" w:cs="Calibri"/>
        </w:rPr>
        <w:t>p. Povr, p. Listopad a p. Vytiska.</w:t>
      </w:r>
    </w:p>
    <w:p w14:paraId="0FD1F984" w14:textId="77777777" w:rsidR="001F791C" w:rsidRPr="00C7592D" w:rsidRDefault="001F791C" w:rsidP="001F791C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Čikarou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055DF959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01338E3F" w14:textId="239AA9C6" w:rsidR="001F791C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5C4B6F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23.</w:t>
      </w:r>
      <w:r w:rsidRPr="00C7592D">
        <w:rPr>
          <w:rFonts w:ascii="Calibri" w:hAnsi="Calibri" w:cs="Calibri"/>
        </w:rPr>
        <w:t xml:space="preserve"> zasedání:</w:t>
      </w:r>
    </w:p>
    <w:p w14:paraId="31E4C23B" w14:textId="77777777" w:rsidR="001F791C" w:rsidRDefault="001F791C" w:rsidP="001F791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1BAB6036" w14:textId="77777777" w:rsidR="00631141" w:rsidRPr="00B8441C" w:rsidRDefault="00631141" w:rsidP="006311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1896B848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Plnění rozpočtu městské části k 30.9.2024</w:t>
      </w:r>
    </w:p>
    <w:p w14:paraId="692872A1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y</w:t>
      </w: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</w:p>
    <w:p w14:paraId="4FC26779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zrušení Fondu rozvoje a rezerv včetně bankovního účtu</w:t>
      </w:r>
    </w:p>
    <w:p w14:paraId="700876C1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poskytnutí finančních darů občanům městské části</w:t>
      </w:r>
    </w:p>
    <w:p w14:paraId="0FC0B63D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BK METEOR PRAHA z.s. o dotační podporu akce „Yonex Czech Youth International 2025“</w:t>
      </w:r>
    </w:p>
    <w:p w14:paraId="6F1BF9D4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SK VIKTORIA Štěrboholy o poskytnutí dotace z rozpočtu městské části</w:t>
      </w:r>
    </w:p>
    <w:p w14:paraId="1F4C38A6" w14:textId="77777777" w:rsidR="00631141" w:rsidRDefault="00631141" w:rsidP="00631141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TJ Sokol Štěrboholy o poskytnutí dotace z rozpočtu městské části</w:t>
      </w:r>
    </w:p>
    <w:p w14:paraId="4A25EAE2" w14:textId="77777777" w:rsidR="00631141" w:rsidRDefault="00631141" w:rsidP="0063114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BB0AAE2" w14:textId="77777777" w:rsidR="00631141" w:rsidRDefault="00631141" w:rsidP="006311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33985E38" w14:textId="77777777" w:rsidR="00631141" w:rsidRDefault="00631141" w:rsidP="0063114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o změnu zápisu v rejstříku škol a školských zařízení – výmaz školní jídelny - výdejny</w:t>
      </w:r>
    </w:p>
    <w:p w14:paraId="77635412" w14:textId="77777777" w:rsidR="00631141" w:rsidRDefault="00631141" w:rsidP="0063114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„Tělocvična Granátnická – 1. etapa stavebních prací“ – dodatek ke SOD</w:t>
      </w:r>
    </w:p>
    <w:p w14:paraId="389D2C8D" w14:textId="77777777" w:rsidR="00631141" w:rsidRDefault="00631141" w:rsidP="0063114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Informace starosty o plnění opatření uloženého zastupitelstvem městské části</w:t>
      </w:r>
    </w:p>
    <w:p w14:paraId="00C2FA5D" w14:textId="77777777" w:rsidR="00631141" w:rsidRDefault="00631141" w:rsidP="0063114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změny „Vnitřního předpisu upravujícího jednotlivé činnosti ÚMČ Praha – Štěrboholy“</w:t>
      </w:r>
    </w:p>
    <w:p w14:paraId="530B6CCB" w14:textId="77777777" w:rsidR="00631141" w:rsidRDefault="00631141" w:rsidP="00631141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změnu „Pravidel pro poskytování dotací a finančních darů z rozpočtu MČ Praha – Štěrboholy“</w:t>
      </w:r>
    </w:p>
    <w:p w14:paraId="78598BA0" w14:textId="77777777" w:rsidR="00631141" w:rsidRPr="00B8441C" w:rsidRDefault="00631141" w:rsidP="00631141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1E4E634D" w14:textId="77777777" w:rsidR="00631141" w:rsidRPr="00B8441C" w:rsidRDefault="00631141" w:rsidP="006311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0444349" w14:textId="77777777" w:rsidR="00631141" w:rsidRPr="00B8441C" w:rsidRDefault="00631141" w:rsidP="006311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15D617D8" w14:textId="77777777" w:rsidR="00631141" w:rsidRPr="00B8441C" w:rsidRDefault="00631141" w:rsidP="00631141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47FBBE08" w14:textId="77777777" w:rsidR="00631141" w:rsidRPr="00A74592" w:rsidRDefault="00631141" w:rsidP="001F791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40785E35" w14:textId="77777777" w:rsidR="001F791C" w:rsidRPr="0095466F" w:rsidRDefault="001F791C" w:rsidP="001F791C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2E2F9A67" w14:textId="4C7E1345" w:rsidR="001F791C" w:rsidRPr="00C7592D" w:rsidRDefault="001F791C" w:rsidP="001F791C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422838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734335B6" w14:textId="77777777" w:rsidR="001F791C" w:rsidRDefault="001F791C" w:rsidP="001F791C">
      <w:pPr>
        <w:pStyle w:val="Bezmezer"/>
        <w:rPr>
          <w:rFonts w:ascii="Calibri" w:hAnsi="Calibri" w:cs="Calibri"/>
          <w:b/>
          <w:bCs/>
          <w:u w:val="single"/>
        </w:rPr>
      </w:pPr>
    </w:p>
    <w:p w14:paraId="409F02AF" w14:textId="77777777" w:rsidR="00631141" w:rsidRDefault="00631141" w:rsidP="001F791C">
      <w:pPr>
        <w:pStyle w:val="Bezmezer"/>
        <w:rPr>
          <w:rFonts w:ascii="Calibri" w:hAnsi="Calibri" w:cs="Calibri"/>
          <w:b/>
          <w:bCs/>
          <w:u w:val="single"/>
        </w:rPr>
      </w:pPr>
    </w:p>
    <w:p w14:paraId="199A15AB" w14:textId="77777777" w:rsidR="00C0629A" w:rsidRDefault="00C0629A" w:rsidP="001F791C">
      <w:pPr>
        <w:pStyle w:val="Bezmezer"/>
        <w:rPr>
          <w:rFonts w:ascii="Calibri" w:hAnsi="Calibri" w:cs="Calibri"/>
          <w:b/>
          <w:bCs/>
          <w:u w:val="single"/>
        </w:rPr>
      </w:pPr>
    </w:p>
    <w:p w14:paraId="2E0E6C91" w14:textId="77777777" w:rsidR="00C0629A" w:rsidRDefault="00C0629A" w:rsidP="001F791C">
      <w:pPr>
        <w:pStyle w:val="Bezmezer"/>
        <w:rPr>
          <w:rFonts w:ascii="Calibri" w:hAnsi="Calibri" w:cs="Calibri"/>
          <w:b/>
          <w:bCs/>
          <w:u w:val="single"/>
        </w:rPr>
      </w:pPr>
    </w:p>
    <w:p w14:paraId="68BAFAA2" w14:textId="77777777" w:rsidR="00C04B9A" w:rsidRDefault="00C04B9A" w:rsidP="00C062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9460FEF" w14:textId="6D8D81D7" w:rsidR="00C0629A" w:rsidRPr="00A74592" w:rsidRDefault="00C0629A" w:rsidP="00C062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Plnění rozpočtu městské části k 30.9.2024</w:t>
      </w:r>
    </w:p>
    <w:p w14:paraId="37BBF086" w14:textId="35805CC7" w:rsidR="00C0629A" w:rsidRPr="00A74592" w:rsidRDefault="00C0629A" w:rsidP="00C062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422838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,0,0) ZMČ vzalo na vědomí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plnění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rozpočtu městské části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k 30.9.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4 bez připomínek. </w:t>
      </w:r>
    </w:p>
    <w:p w14:paraId="112BCD2D" w14:textId="77777777" w:rsidR="00C0629A" w:rsidRDefault="00C0629A" w:rsidP="00C062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86B04D3" w14:textId="2FF8451B" w:rsidR="00C0629A" w:rsidRPr="00A74592" w:rsidRDefault="00C0629A" w:rsidP="00C062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Návrh  na úpravy rozpočtu městské části  na rok 2024</w:t>
      </w:r>
    </w:p>
    <w:p w14:paraId="00126016" w14:textId="3A21D2C3" w:rsidR="00C0629A" w:rsidRPr="00A74592" w:rsidRDefault="00C0629A" w:rsidP="00C062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422838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,0,0) ZMČ schválilo úpravy rozpočtu 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>městské části na rok 202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4 </w:t>
      </w:r>
      <w:r w:rsidR="009B796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 předloženém znění bez připomínek. </w:t>
      </w:r>
    </w:p>
    <w:p w14:paraId="11436AB3" w14:textId="77777777" w:rsidR="00C0629A" w:rsidRDefault="00C0629A" w:rsidP="00C0629A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62611670" w14:textId="0AF1D950" w:rsidR="00C0629A" w:rsidRPr="00A74592" w:rsidRDefault="009B7966" w:rsidP="00C0629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C0629A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 w:rsidR="00C0629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C0629A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 w:rsidR="00C0629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zrušení Fondu rozvoje a rezerv včetně bankovního účtu</w:t>
      </w:r>
    </w:p>
    <w:p w14:paraId="41A6B67B" w14:textId="047F3C32" w:rsidR="00C0629A" w:rsidRPr="00A74592" w:rsidRDefault="009B7966" w:rsidP="00C0629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422838">
        <w:rPr>
          <w:rFonts w:ascii="Calibri" w:eastAsia="Times New Roman" w:hAnsi="Calibri" w:cs="Calibri"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,0,0) ZMČ schválilo zrušení Fondu rozvoje a rezerv vč</w:t>
      </w:r>
      <w:r w:rsidR="00C0629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etně bankovního účtu a převedení zůstatku na běžný účet. Zůstatek činí k dnešnímu dni 96 923,88 Kč. </w:t>
      </w:r>
    </w:p>
    <w:bookmarkEnd w:id="0"/>
    <w:p w14:paraId="741C80C6" w14:textId="77777777" w:rsidR="003364F4" w:rsidRDefault="003364F4" w:rsidP="003364F4">
      <w:pPr>
        <w:pStyle w:val="Bezmezer"/>
        <w:rPr>
          <w:rFonts w:ascii="Calibri" w:hAnsi="Calibri" w:cs="Calibri"/>
          <w:b/>
          <w:bCs/>
          <w:u w:val="single"/>
        </w:rPr>
      </w:pPr>
    </w:p>
    <w:p w14:paraId="6BDF51A7" w14:textId="42F9F31C" w:rsidR="003364F4" w:rsidRPr="007832B5" w:rsidRDefault="003364F4" w:rsidP="003364F4">
      <w:pPr>
        <w:pStyle w:val="Bezmezer"/>
        <w:rPr>
          <w:rFonts w:ascii="Calibri" w:hAnsi="Calibri" w:cs="Calibri"/>
          <w:b/>
          <w:bCs/>
          <w:u w:val="single"/>
        </w:rPr>
      </w:pPr>
      <w:r w:rsidRPr="007832B5">
        <w:rPr>
          <w:rFonts w:ascii="Calibri" w:hAnsi="Calibri" w:cs="Calibri"/>
          <w:b/>
          <w:bCs/>
          <w:u w:val="single"/>
        </w:rPr>
        <w:t>K bodu 1.4/</w:t>
      </w:r>
      <w:r w:rsidRPr="007832B5">
        <w:rPr>
          <w:rFonts w:ascii="Calibri" w:hAnsi="Calibri" w:cs="Calibri"/>
          <w:b/>
          <w:bCs/>
          <w:u w:val="single"/>
        </w:rPr>
        <w:tab/>
        <w:t>Návrh na poskytnutí finančních darů občanům městské části</w:t>
      </w:r>
    </w:p>
    <w:p w14:paraId="1D52B39B" w14:textId="2ACE1B71" w:rsidR="00597D5A" w:rsidRPr="007832B5" w:rsidRDefault="00597D5A" w:rsidP="00597D5A">
      <w:pPr>
        <w:jc w:val="both"/>
        <w:rPr>
          <w:rFonts w:ascii="Calibri" w:hAnsi="Calibri" w:cs="Calibri"/>
        </w:rPr>
      </w:pPr>
      <w:r w:rsidRPr="007832B5">
        <w:rPr>
          <w:rFonts w:ascii="Calibri" w:hAnsi="Calibri" w:cs="Calibri"/>
        </w:rPr>
        <w:t>Hlasováním (</w:t>
      </w:r>
      <w:r w:rsidR="00422838">
        <w:rPr>
          <w:rFonts w:ascii="Calibri" w:hAnsi="Calibri" w:cs="Calibri"/>
        </w:rPr>
        <w:t>6</w:t>
      </w:r>
      <w:r w:rsidRPr="007832B5">
        <w:rPr>
          <w:rFonts w:ascii="Calibri" w:hAnsi="Calibri" w:cs="Calibri"/>
        </w:rPr>
        <w:t>,0,0) ZMČ schválilo poskytnutí finančních darů z rozpočtu městské části na rok 202</w:t>
      </w:r>
      <w:r w:rsidR="00BD671F" w:rsidRPr="007832B5">
        <w:rPr>
          <w:rFonts w:ascii="Calibri" w:hAnsi="Calibri" w:cs="Calibri"/>
        </w:rPr>
        <w:t>4</w:t>
      </w:r>
      <w:r w:rsidRPr="007832B5">
        <w:rPr>
          <w:rFonts w:ascii="Calibri" w:hAnsi="Calibri" w:cs="Calibri"/>
        </w:rPr>
        <w:t xml:space="preserve"> občanům městské části nad 80 let ve výši 1 000 Kč na osobu v souvislosti s růstem životních nákladů. Výdaj je v souladu s rozpočtem MČ na rok 202</w:t>
      </w:r>
      <w:r w:rsidR="00BD671F" w:rsidRPr="007832B5">
        <w:rPr>
          <w:rFonts w:ascii="Calibri" w:hAnsi="Calibri" w:cs="Calibri"/>
        </w:rPr>
        <w:t>4</w:t>
      </w:r>
      <w:r w:rsidRPr="007832B5">
        <w:rPr>
          <w:rFonts w:ascii="Calibri" w:hAnsi="Calibri" w:cs="Calibri"/>
        </w:rPr>
        <w:t>.</w:t>
      </w:r>
    </w:p>
    <w:p w14:paraId="38B0817F" w14:textId="13F68C25" w:rsidR="005C1514" w:rsidRPr="007167C3" w:rsidRDefault="005C1514" w:rsidP="005C1514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7167C3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5/</w:t>
      </w:r>
      <w:r w:rsidRPr="007167C3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Žádost o dotační podporu akce „Yonex Czech Youth International 2025“</w:t>
      </w:r>
    </w:p>
    <w:p w14:paraId="13FB1375" w14:textId="0B402A89" w:rsidR="00D35ADA" w:rsidRDefault="005C1514" w:rsidP="005C1514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</w:t>
      </w:r>
      <w:r w:rsidR="00E25D2D">
        <w:rPr>
          <w:rFonts w:ascii="Calibri" w:hAnsi="Calibri" w:cs="Calibri"/>
        </w:rPr>
        <w:t>asováním (</w:t>
      </w:r>
      <w:r w:rsidR="004C3035">
        <w:rPr>
          <w:rFonts w:ascii="Calibri" w:hAnsi="Calibri" w:cs="Calibri"/>
        </w:rPr>
        <w:t>6</w:t>
      </w:r>
      <w:r w:rsidR="00E25D2D">
        <w:rPr>
          <w:rFonts w:ascii="Calibri" w:hAnsi="Calibri" w:cs="Calibri"/>
        </w:rPr>
        <w:t xml:space="preserve">,0,0) ZMČ souhlasí se zahrnutím dotace </w:t>
      </w:r>
      <w:r>
        <w:rPr>
          <w:rFonts w:ascii="Calibri" w:hAnsi="Calibri" w:cs="Calibri"/>
        </w:rPr>
        <w:t xml:space="preserve">BK METEOR PRAHA </w:t>
      </w:r>
      <w:r w:rsidR="00E25D2D">
        <w:rPr>
          <w:rFonts w:ascii="Calibri" w:hAnsi="Calibri" w:cs="Calibri"/>
        </w:rPr>
        <w:t>z.s.</w:t>
      </w:r>
      <w:r w:rsidR="00937A2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 výši 200 tis. Kč na Mezinárodní badmintonový turnaj mládeže, který se bude konat ve dnech 29.5. – 1.6.2025 ve sportovní hale Štěrboholy</w:t>
      </w:r>
      <w:r w:rsidR="00937A2A">
        <w:rPr>
          <w:rFonts w:ascii="Calibri" w:hAnsi="Calibri" w:cs="Calibri"/>
        </w:rPr>
        <w:t xml:space="preserve"> do </w:t>
      </w:r>
      <w:r w:rsidR="008B5726">
        <w:rPr>
          <w:rFonts w:ascii="Calibri" w:hAnsi="Calibri" w:cs="Calibri"/>
        </w:rPr>
        <w:t>přípravy</w:t>
      </w:r>
      <w:r w:rsidR="00937A2A">
        <w:rPr>
          <w:rFonts w:ascii="Calibri" w:hAnsi="Calibri" w:cs="Calibri"/>
        </w:rPr>
        <w:t xml:space="preserve"> rozpočtu na rok 2025.</w:t>
      </w:r>
    </w:p>
    <w:p w14:paraId="69E95D63" w14:textId="77777777" w:rsidR="005C1514" w:rsidRDefault="005C1514" w:rsidP="001F791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2171753" w14:textId="02438CDE" w:rsidR="000B6215" w:rsidRPr="008B7912" w:rsidRDefault="000B6215" w:rsidP="000B6215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8B7912">
        <w:rPr>
          <w:rFonts w:ascii="Calibri" w:hAnsi="Calibri" w:cs="Calibri"/>
          <w:b/>
          <w:bCs/>
          <w:u w:val="single"/>
        </w:rPr>
        <w:t>1.6</w:t>
      </w:r>
      <w:r>
        <w:rPr>
          <w:rFonts w:ascii="Calibri" w:hAnsi="Calibri" w:cs="Calibri"/>
          <w:b/>
          <w:bCs/>
          <w:u w:val="single"/>
        </w:rPr>
        <w:t>/</w:t>
      </w:r>
      <w:r w:rsidRPr="008B7912">
        <w:rPr>
          <w:rFonts w:ascii="Calibri" w:hAnsi="Calibri" w:cs="Calibri"/>
          <w:b/>
          <w:bCs/>
          <w:u w:val="single"/>
        </w:rPr>
        <w:tab/>
        <w:t>Žádost SK Viktoria Štěrboholy o poskytnutí dotace z rozpočtu městské části na rok202</w:t>
      </w:r>
      <w:r>
        <w:rPr>
          <w:rFonts w:ascii="Calibri" w:hAnsi="Calibri" w:cs="Calibri"/>
          <w:b/>
          <w:bCs/>
          <w:u w:val="single"/>
        </w:rPr>
        <w:t>4</w:t>
      </w:r>
    </w:p>
    <w:p w14:paraId="1AE67F61" w14:textId="6FA3E7AD" w:rsidR="000B6215" w:rsidRPr="008B7912" w:rsidRDefault="00395924" w:rsidP="000B6215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</w:t>
      </w:r>
      <w:r w:rsidR="004C3035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,0,0) ZMČ schválilo poskytnutí </w:t>
      </w:r>
      <w:r w:rsidR="000B6215" w:rsidRPr="008B7912">
        <w:rPr>
          <w:rFonts w:ascii="Calibri" w:hAnsi="Calibri" w:cs="Calibri"/>
        </w:rPr>
        <w:t xml:space="preserve">dotace ve výši </w:t>
      </w:r>
      <w:r w:rsidR="000B6215">
        <w:rPr>
          <w:rFonts w:ascii="Calibri" w:hAnsi="Calibri" w:cs="Calibri"/>
        </w:rPr>
        <w:t>200 0</w:t>
      </w:r>
      <w:r w:rsidR="000B6215" w:rsidRPr="008B7912">
        <w:rPr>
          <w:rFonts w:ascii="Calibri" w:hAnsi="Calibri" w:cs="Calibri"/>
        </w:rPr>
        <w:t xml:space="preserve">00 Kč </w:t>
      </w:r>
      <w:r w:rsidR="009076A5">
        <w:rPr>
          <w:rFonts w:ascii="Calibri" w:hAnsi="Calibri" w:cs="Calibri"/>
        </w:rPr>
        <w:t xml:space="preserve">SK VIKTORIA Štěrboholy </w:t>
      </w:r>
      <w:r w:rsidR="000B6215" w:rsidRPr="008B7912">
        <w:rPr>
          <w:rFonts w:ascii="Calibri" w:hAnsi="Calibri" w:cs="Calibri"/>
        </w:rPr>
        <w:t xml:space="preserve">na nákup sportovního vybavení, zajištění soustředění oddílů mládeže a pronájem sportovních ploch pro mládež. Dotace </w:t>
      </w:r>
      <w:r w:rsidR="00D93E1E">
        <w:rPr>
          <w:rFonts w:ascii="Calibri" w:hAnsi="Calibri" w:cs="Calibri"/>
        </w:rPr>
        <w:t>bude</w:t>
      </w:r>
      <w:r w:rsidR="000B6215" w:rsidRPr="008B7912">
        <w:rPr>
          <w:rFonts w:ascii="Calibri" w:hAnsi="Calibri" w:cs="Calibri"/>
        </w:rPr>
        <w:t xml:space="preserve"> poskytnuta na základě veřejnoprávní smlouvy a podléhá vyúčtování s rozpočtem městské části za rok 202</w:t>
      </w:r>
      <w:r w:rsidR="000B6215">
        <w:rPr>
          <w:rFonts w:ascii="Calibri" w:hAnsi="Calibri" w:cs="Calibri"/>
        </w:rPr>
        <w:t>4</w:t>
      </w:r>
      <w:r w:rsidR="000B6215" w:rsidRPr="008B7912">
        <w:rPr>
          <w:rFonts w:ascii="Calibri" w:hAnsi="Calibri" w:cs="Calibri"/>
        </w:rPr>
        <w:t>.</w:t>
      </w:r>
    </w:p>
    <w:p w14:paraId="17B176DF" w14:textId="77777777" w:rsidR="000B6215" w:rsidRPr="008B7912" w:rsidRDefault="000B6215" w:rsidP="000B6215">
      <w:pPr>
        <w:pStyle w:val="Bezmezer"/>
        <w:rPr>
          <w:rFonts w:ascii="Calibri" w:hAnsi="Calibri" w:cs="Calibri"/>
          <w:i/>
        </w:rPr>
      </w:pPr>
    </w:p>
    <w:p w14:paraId="4FBE89EF" w14:textId="48416733" w:rsidR="000B6215" w:rsidRPr="008B7912" w:rsidRDefault="000B6215" w:rsidP="000B6215">
      <w:pPr>
        <w:pStyle w:val="Bezmez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K bodu </w:t>
      </w:r>
      <w:r w:rsidRPr="008B7912">
        <w:rPr>
          <w:rFonts w:ascii="Calibri" w:hAnsi="Calibri" w:cs="Calibri"/>
          <w:b/>
          <w:bCs/>
          <w:u w:val="single"/>
        </w:rPr>
        <w:t>1.</w:t>
      </w:r>
      <w:r>
        <w:rPr>
          <w:rFonts w:ascii="Calibri" w:hAnsi="Calibri" w:cs="Calibri"/>
          <w:b/>
          <w:bCs/>
          <w:u w:val="single"/>
        </w:rPr>
        <w:t>7</w:t>
      </w:r>
      <w:r w:rsidR="00395924">
        <w:rPr>
          <w:rFonts w:ascii="Calibri" w:hAnsi="Calibri" w:cs="Calibri"/>
          <w:b/>
          <w:bCs/>
          <w:u w:val="single"/>
        </w:rPr>
        <w:t>/</w:t>
      </w:r>
      <w:r w:rsidRPr="008B7912">
        <w:rPr>
          <w:rFonts w:ascii="Calibri" w:hAnsi="Calibri" w:cs="Calibri"/>
          <w:b/>
          <w:bCs/>
          <w:u w:val="single"/>
        </w:rPr>
        <w:tab/>
        <w:t xml:space="preserve">Žádost </w:t>
      </w:r>
      <w:r>
        <w:rPr>
          <w:rFonts w:ascii="Calibri" w:hAnsi="Calibri" w:cs="Calibri"/>
          <w:b/>
          <w:bCs/>
          <w:u w:val="single"/>
        </w:rPr>
        <w:t>TJ Sokol</w:t>
      </w:r>
      <w:r w:rsidRPr="008B7912">
        <w:rPr>
          <w:rFonts w:ascii="Calibri" w:hAnsi="Calibri" w:cs="Calibri"/>
          <w:b/>
          <w:bCs/>
          <w:u w:val="single"/>
        </w:rPr>
        <w:t xml:space="preserve"> Štěrboholy o poskytnutí dotace z rozpočtu městské části na rok 202</w:t>
      </w:r>
      <w:r>
        <w:rPr>
          <w:rFonts w:ascii="Calibri" w:hAnsi="Calibri" w:cs="Calibri"/>
          <w:b/>
          <w:bCs/>
          <w:u w:val="single"/>
        </w:rPr>
        <w:t>4</w:t>
      </w:r>
    </w:p>
    <w:p w14:paraId="34A634BB" w14:textId="1AAB2287" w:rsidR="000B6215" w:rsidRPr="006B09B2" w:rsidRDefault="000B6215" w:rsidP="006B09B2">
      <w:pPr>
        <w:jc w:val="both"/>
        <w:rPr>
          <w:rFonts w:ascii="Calibri" w:hAnsi="Calibri" w:cs="Calibri"/>
          <w:iCs/>
        </w:rPr>
      </w:pPr>
      <w:r w:rsidRPr="00395924">
        <w:rPr>
          <w:rFonts w:ascii="Calibri" w:hAnsi="Calibri" w:cs="Calibri"/>
          <w:iCs/>
        </w:rPr>
        <w:t xml:space="preserve">Před projednáváním věci </w:t>
      </w:r>
      <w:r w:rsidR="00D93E1E">
        <w:rPr>
          <w:rFonts w:ascii="Calibri" w:hAnsi="Calibri" w:cs="Calibri"/>
          <w:iCs/>
        </w:rPr>
        <w:t>oznámil p. Ševít</w:t>
      </w:r>
      <w:r w:rsidRPr="00395924">
        <w:rPr>
          <w:rFonts w:ascii="Calibri" w:hAnsi="Calibri" w:cs="Calibri"/>
          <w:iCs/>
        </w:rPr>
        <w:t xml:space="preserve"> jako starosta </w:t>
      </w:r>
      <w:r w:rsidR="00921394">
        <w:rPr>
          <w:rFonts w:ascii="Calibri" w:hAnsi="Calibri" w:cs="Calibri"/>
          <w:iCs/>
        </w:rPr>
        <w:t xml:space="preserve">TJ </w:t>
      </w:r>
      <w:r w:rsidRPr="00395924">
        <w:rPr>
          <w:rFonts w:ascii="Calibri" w:hAnsi="Calibri" w:cs="Calibri"/>
          <w:iCs/>
        </w:rPr>
        <w:t>Sokol</w:t>
      </w:r>
      <w:r w:rsidR="00921394">
        <w:rPr>
          <w:rFonts w:ascii="Calibri" w:hAnsi="Calibri" w:cs="Calibri"/>
          <w:iCs/>
        </w:rPr>
        <w:t xml:space="preserve"> Štěrboholy</w:t>
      </w:r>
      <w:r w:rsidRPr="00395924">
        <w:rPr>
          <w:rFonts w:ascii="Calibri" w:hAnsi="Calibri" w:cs="Calibri"/>
          <w:iCs/>
        </w:rPr>
        <w:t xml:space="preserve"> střet zájmů a nebud</w:t>
      </w:r>
      <w:r w:rsidR="001C0F10">
        <w:rPr>
          <w:rFonts w:ascii="Calibri" w:hAnsi="Calibri" w:cs="Calibri"/>
          <w:iCs/>
        </w:rPr>
        <w:t>e</w:t>
      </w:r>
      <w:r w:rsidRPr="00395924">
        <w:rPr>
          <w:rFonts w:ascii="Calibri" w:hAnsi="Calibri" w:cs="Calibri"/>
          <w:iCs/>
        </w:rPr>
        <w:t xml:space="preserve"> v této věci hlasovat. </w:t>
      </w:r>
      <w:r w:rsidR="001C0F10">
        <w:rPr>
          <w:rFonts w:ascii="Calibri" w:hAnsi="Calibri" w:cs="Calibri"/>
          <w:iCs/>
        </w:rPr>
        <w:t>Hlasováním (</w:t>
      </w:r>
      <w:r w:rsidR="004C3035">
        <w:rPr>
          <w:rFonts w:ascii="Calibri" w:hAnsi="Calibri" w:cs="Calibri"/>
          <w:iCs/>
        </w:rPr>
        <w:t>5</w:t>
      </w:r>
      <w:r w:rsidR="001C0F10">
        <w:rPr>
          <w:rFonts w:ascii="Calibri" w:hAnsi="Calibri" w:cs="Calibri"/>
          <w:iCs/>
        </w:rPr>
        <w:t>,0</w:t>
      </w:r>
      <w:r w:rsidR="006B09B2">
        <w:rPr>
          <w:rFonts w:ascii="Calibri" w:hAnsi="Calibri" w:cs="Calibri"/>
          <w:iCs/>
        </w:rPr>
        <w:t xml:space="preserve">,1) ZMČ schválilo </w:t>
      </w:r>
      <w:r w:rsidRPr="008B7912">
        <w:rPr>
          <w:rFonts w:ascii="Calibri" w:hAnsi="Calibri" w:cs="Calibri"/>
        </w:rPr>
        <w:t>poskytnutí dotace</w:t>
      </w:r>
      <w:r w:rsidR="006B09B2">
        <w:rPr>
          <w:rFonts w:ascii="Calibri" w:hAnsi="Calibri" w:cs="Calibri"/>
        </w:rPr>
        <w:t xml:space="preserve"> TJ Sokol Štěrboholy</w:t>
      </w:r>
      <w:r w:rsidRPr="008B7912">
        <w:rPr>
          <w:rFonts w:ascii="Calibri" w:hAnsi="Calibri" w:cs="Calibri"/>
        </w:rPr>
        <w:t xml:space="preserve"> ve výši </w:t>
      </w:r>
      <w:r>
        <w:rPr>
          <w:rFonts w:ascii="Calibri" w:hAnsi="Calibri" w:cs="Calibri"/>
        </w:rPr>
        <w:t>100 0</w:t>
      </w:r>
      <w:r w:rsidRPr="008B7912">
        <w:rPr>
          <w:rFonts w:ascii="Calibri" w:hAnsi="Calibri" w:cs="Calibri"/>
        </w:rPr>
        <w:t>00 Kč na</w:t>
      </w:r>
      <w:r>
        <w:rPr>
          <w:rFonts w:ascii="Calibri" w:hAnsi="Calibri" w:cs="Calibri"/>
        </w:rPr>
        <w:t xml:space="preserve"> podporu činnosti oddílů mládeže, </w:t>
      </w:r>
      <w:r w:rsidRPr="008B7912">
        <w:rPr>
          <w:rFonts w:ascii="Calibri" w:hAnsi="Calibri" w:cs="Calibri"/>
        </w:rPr>
        <w:t xml:space="preserve"> nákup sportovního vybavení</w:t>
      </w:r>
      <w:r>
        <w:rPr>
          <w:rFonts w:ascii="Calibri" w:hAnsi="Calibri" w:cs="Calibri"/>
        </w:rPr>
        <w:t xml:space="preserve"> a odměny cvičitelům. </w:t>
      </w:r>
      <w:r w:rsidRPr="008B7912">
        <w:rPr>
          <w:rFonts w:ascii="Calibri" w:hAnsi="Calibri" w:cs="Calibri"/>
        </w:rPr>
        <w:t>Dotace b</w:t>
      </w:r>
      <w:r w:rsidR="006B09B2">
        <w:rPr>
          <w:rFonts w:ascii="Calibri" w:hAnsi="Calibri" w:cs="Calibri"/>
        </w:rPr>
        <w:t>ude</w:t>
      </w:r>
      <w:r w:rsidRPr="008B7912">
        <w:rPr>
          <w:rFonts w:ascii="Calibri" w:hAnsi="Calibri" w:cs="Calibri"/>
        </w:rPr>
        <w:t xml:space="preserve"> poskytnuta na základě veřejnoprávní smlouvy a podléhá vyúčtování s rozpočtem městské části za rok 202</w:t>
      </w:r>
      <w:r>
        <w:rPr>
          <w:rFonts w:ascii="Calibri" w:hAnsi="Calibri" w:cs="Calibri"/>
        </w:rPr>
        <w:t>4</w:t>
      </w:r>
      <w:r w:rsidRPr="008B7912">
        <w:rPr>
          <w:rFonts w:ascii="Calibri" w:hAnsi="Calibri" w:cs="Calibri"/>
        </w:rPr>
        <w:t>.</w:t>
      </w:r>
    </w:p>
    <w:p w14:paraId="301BA57D" w14:textId="478F9E20" w:rsidR="00707311" w:rsidRDefault="00EF75BA" w:rsidP="00707311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70731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2.1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707311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Žádost o změnu zápisu v rejstříku škol a školských zařízení</w:t>
      </w:r>
    </w:p>
    <w:p w14:paraId="2FA871CC" w14:textId="6E303C34" w:rsidR="00707311" w:rsidRDefault="00EF75BA" w:rsidP="0070731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0A68C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</w:t>
      </w:r>
      <w:r w:rsidR="00A2117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,0,0) ZMČ schválilo </w:t>
      </w:r>
      <w:r w:rsidR="00A82AA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podání žádosti MHMP</w:t>
      </w:r>
      <w:r w:rsidR="0070731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o změnu zápisu v rejstříku škol a školských zařízení, konkrétně výmaz školní jídelny – výdejny</w:t>
      </w:r>
      <w:r w:rsidR="00A82AA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v ZŠ Štěrboholy, PO od 1.1.2025.</w:t>
      </w:r>
    </w:p>
    <w:p w14:paraId="02A799C0" w14:textId="77777777" w:rsidR="001F791C" w:rsidRDefault="001F791C" w:rsidP="001F791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EF9020F" w14:textId="79115AFF" w:rsidR="00732099" w:rsidRDefault="00D123D7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„Tělocvična Granátnická – 1. etapa stavebních prací“</w:t>
      </w:r>
    </w:p>
    <w:p w14:paraId="31D0F29C" w14:textId="679B7720" w:rsidR="00732099" w:rsidRPr="00B23A99" w:rsidRDefault="00D123D7" w:rsidP="0073209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Hlasováním (</w:t>
      </w:r>
      <w:r w:rsidR="000A68C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,0,0) ZMČ souhlasí s uzavřením dodatku č. 1 na ve</w:t>
      </w:r>
      <w:r w:rsidR="002E398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řejnou zakázku „Rekonstrukce tělocvičn</w:t>
      </w:r>
      <w:r w:rsidR="001B7E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</w:t>
      </w:r>
      <w:r w:rsidR="002E398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 w:rsidR="001B7E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ul. Granátnická – 1. etapa“ </w:t>
      </w:r>
      <w:r w:rsidR="0073209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z důvodu nezbytných změn prací, které se projevily v průběhu provádění díla.  Po započtení víceprací a méněprací dochází k navýšení ceny díla o 302 633,44 Kč bez DPH. </w:t>
      </w:r>
    </w:p>
    <w:p w14:paraId="37F81992" w14:textId="77777777" w:rsidR="00732099" w:rsidRDefault="00732099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21EFA60" w14:textId="1B98A642" w:rsidR="00732099" w:rsidRPr="00A74592" w:rsidRDefault="00E95CB1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 w:rsidR="0073209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73209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Informace starosty o plnění opatření uloženého zastupitelstvem městské části</w:t>
      </w:r>
    </w:p>
    <w:p w14:paraId="1F806811" w14:textId="36E2CDD9" w:rsidR="00F60AB3" w:rsidRDefault="00E95CB1" w:rsidP="0073209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0A68C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</w:t>
      </w:r>
      <w:r w:rsidR="001E232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vzalo na vědomí informaci starosty o splnění opatření uloženého u</w:t>
      </w:r>
      <w:r w:rsidR="0073209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snesením č.18/I ze dne 22.5.2024</w:t>
      </w:r>
      <w:r w:rsidR="00F60AB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ve věci zadávání veřejných zakázek malého rozsahu. </w:t>
      </w:r>
    </w:p>
    <w:p w14:paraId="73A688A3" w14:textId="0ADD8A9E" w:rsidR="00732099" w:rsidRDefault="00732099" w:rsidP="0073209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</w:p>
    <w:p w14:paraId="56D4B8DE" w14:textId="15400565" w:rsidR="00732099" w:rsidRPr="00A74592" w:rsidRDefault="00F60AB3" w:rsidP="00F60AB3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2.4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změny „Vnitřního předpisu upravujícího jednotlivé činnosti ÚMČ Praha – Štěrboholy“</w:t>
      </w:r>
    </w:p>
    <w:p w14:paraId="3A0CB0DF" w14:textId="71693E72" w:rsidR="00732099" w:rsidRPr="00A74592" w:rsidRDefault="00F60AB3" w:rsidP="0073209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3546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</w:t>
      </w:r>
      <w:r w:rsidR="0035621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)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ZMČ schv</w:t>
      </w:r>
      <w:r w:rsidR="0035621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álilo novelizované znění </w:t>
      </w:r>
      <w:r w:rsidR="00C04B9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„V</w:t>
      </w:r>
      <w:r w:rsidR="0035621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nitřního předpisu</w:t>
      </w:r>
      <w:r w:rsidR="00C04B9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upravujícího jednotlivé činnosti ÚMČ Praha – Štěrboholy“</w:t>
      </w:r>
      <w:r w:rsidR="0035621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</w:t>
      </w:r>
      <w:r w:rsidR="0035621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732099">
        <w:rPr>
          <w:rFonts w:ascii="Calibri" w:eastAsia="Times New Roman" w:hAnsi="Calibri" w:cs="Calibri"/>
          <w:kern w:val="0"/>
          <w:lang w:eastAsia="cs-CZ"/>
          <w14:ligatures w14:val="none"/>
        </w:rPr>
        <w:t>účinností od 1.12.2024</w:t>
      </w:r>
      <w:r w:rsidR="00356219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3F96D8CA" w14:textId="77777777" w:rsidR="00732099" w:rsidRDefault="00732099" w:rsidP="0073209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67C39B2" w14:textId="77777777" w:rsidR="00C04B9A" w:rsidRDefault="00C04B9A" w:rsidP="0073209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BA44E08" w14:textId="77777777" w:rsidR="00C04B9A" w:rsidRDefault="00C04B9A" w:rsidP="0073209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CFE58F5" w14:textId="77777777" w:rsidR="00C04B9A" w:rsidRDefault="00C04B9A" w:rsidP="0073209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95CEE10" w14:textId="77777777" w:rsidR="00C04B9A" w:rsidRDefault="00C04B9A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7A96FAC2" w14:textId="77777777" w:rsidR="00C04B9A" w:rsidRDefault="00C04B9A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12F2CA5" w14:textId="77777777" w:rsidR="009B405A" w:rsidRDefault="009B405A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19079D98" w14:textId="7F7E0913" w:rsidR="00732099" w:rsidRPr="00A74592" w:rsidRDefault="00356219" w:rsidP="0073209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2.5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Návrh na změnu „Pravidel pro poskytování dotací a finanční darů z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 </w:t>
      </w:r>
      <w:r w:rsidR="0073209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rozpočtu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MČ“</w:t>
      </w:r>
    </w:p>
    <w:p w14:paraId="2C663599" w14:textId="09194A55" w:rsidR="00732099" w:rsidRPr="00423031" w:rsidRDefault="00356219" w:rsidP="00732099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35462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6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 s</w:t>
      </w:r>
      <w:r w:rsidR="0042303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chválilo </w:t>
      </w:r>
      <w:r w:rsidR="00B941B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následující </w:t>
      </w:r>
      <w:r w:rsidR="0042303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změnu </w:t>
      </w:r>
      <w:r w:rsidR="0073209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čl</w:t>
      </w:r>
      <w:r w:rsidR="0042303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  <w:r w:rsidR="0073209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5, odst. 5.2</w:t>
      </w:r>
      <w:r w:rsidR="00C04B9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Pravidel</w:t>
      </w:r>
      <w:r w:rsidR="0042303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:</w:t>
      </w:r>
      <w:r w:rsidR="00732099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„Dar je možno poskytnout jednomu subjektu jednou ročně maximálně do výše 100 000 Kč</w:t>
      </w:r>
      <w:r w:rsidR="00423031">
        <w:rPr>
          <w:rFonts w:ascii="Calibri" w:eastAsia="Times New Roman" w:hAnsi="Calibri" w:cs="Calibri"/>
          <w:kern w:val="0"/>
          <w:lang w:eastAsia="cs-CZ"/>
          <w14:ligatures w14:val="none"/>
        </w:rPr>
        <w:t>“</w:t>
      </w:r>
      <w:r w:rsidR="00354624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6449D18D" w14:textId="77777777" w:rsidR="00732099" w:rsidRDefault="00732099" w:rsidP="001F791C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22A5367A" w14:textId="568AB052" w:rsidR="001F791C" w:rsidRPr="00C7592D" w:rsidRDefault="001F791C" w:rsidP="001F791C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324A88">
        <w:rPr>
          <w:rFonts w:ascii="Calibri" w:hAnsi="Calibri" w:cs="Calibri"/>
          <w:b/>
          <w:u w:val="single"/>
        </w:rPr>
        <w:t>3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66F78C6A" w14:textId="3B7B430B" w:rsidR="001F791C" w:rsidRDefault="001F791C" w:rsidP="001B280E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diskusi bylo projednáno:</w:t>
      </w:r>
    </w:p>
    <w:p w14:paraId="46982C47" w14:textId="75115D2F" w:rsidR="001B280E" w:rsidRDefault="001B280E" w:rsidP="001B280E">
      <w:pPr>
        <w:pStyle w:val="Bezmez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podnět na úklid zámkové dlažby</w:t>
      </w:r>
      <w:r w:rsidR="00396B0B">
        <w:rPr>
          <w:rFonts w:ascii="Calibri" w:hAnsi="Calibri" w:cs="Calibri"/>
        </w:rPr>
        <w:t xml:space="preserve"> u ZŠ po instalaci nové lampy VO;</w:t>
      </w:r>
    </w:p>
    <w:p w14:paraId="0AFBD194" w14:textId="42B892CB" w:rsidR="00396B0B" w:rsidRDefault="00396B0B" w:rsidP="001B280E">
      <w:pPr>
        <w:pStyle w:val="Bezmez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informace o </w:t>
      </w:r>
      <w:r w:rsidR="008933AE">
        <w:rPr>
          <w:rFonts w:ascii="Calibri" w:hAnsi="Calibri" w:cs="Calibri"/>
        </w:rPr>
        <w:t xml:space="preserve">plánované pracovní schůzce </w:t>
      </w:r>
      <w:r w:rsidR="00DD22F0">
        <w:rPr>
          <w:rFonts w:ascii="Calibri" w:hAnsi="Calibri" w:cs="Calibri"/>
        </w:rPr>
        <w:t xml:space="preserve">dne 3.12.2024 s odborem dopravy ÚMČ Praha 15 a </w:t>
      </w:r>
      <w:r w:rsidR="00F27D9C">
        <w:rPr>
          <w:rFonts w:ascii="Calibri" w:hAnsi="Calibri" w:cs="Calibri"/>
        </w:rPr>
        <w:t xml:space="preserve">PČR ve věci </w:t>
      </w:r>
      <w:r w:rsidR="0092214D">
        <w:rPr>
          <w:rFonts w:ascii="Calibri" w:hAnsi="Calibri" w:cs="Calibri"/>
        </w:rPr>
        <w:t xml:space="preserve">realizace opatření ke zklidnění </w:t>
      </w:r>
      <w:r w:rsidR="002750E5">
        <w:rPr>
          <w:rFonts w:ascii="Calibri" w:hAnsi="Calibri" w:cs="Calibri"/>
        </w:rPr>
        <w:t xml:space="preserve">dopravy v ul. Laudonova a </w:t>
      </w:r>
      <w:r w:rsidR="001441A3">
        <w:rPr>
          <w:rFonts w:ascii="Calibri" w:hAnsi="Calibri" w:cs="Calibri"/>
        </w:rPr>
        <w:t>možnosti</w:t>
      </w:r>
      <w:r w:rsidR="002750E5">
        <w:rPr>
          <w:rFonts w:ascii="Calibri" w:hAnsi="Calibri" w:cs="Calibri"/>
        </w:rPr>
        <w:t xml:space="preserve"> </w:t>
      </w:r>
      <w:r w:rsidR="00902C84">
        <w:rPr>
          <w:rFonts w:ascii="Calibri" w:hAnsi="Calibri" w:cs="Calibri"/>
        </w:rPr>
        <w:t xml:space="preserve"> zjednosměrnění ul. Nad Horizontem</w:t>
      </w:r>
      <w:r w:rsidR="00C36E61">
        <w:rPr>
          <w:rFonts w:ascii="Calibri" w:hAnsi="Calibri" w:cs="Calibri"/>
        </w:rPr>
        <w:t>;</w:t>
      </w:r>
    </w:p>
    <w:p w14:paraId="3296C669" w14:textId="622AB77D" w:rsidR="00397297" w:rsidRDefault="00397297" w:rsidP="001B280E">
      <w:pPr>
        <w:pStyle w:val="Bezmez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plánovaná kompletní rekonstrukce ul. K Lesíku – komunikace, sítě, chodníky</w:t>
      </w:r>
      <w:r w:rsidR="0081595C">
        <w:rPr>
          <w:rFonts w:ascii="Calibri" w:hAnsi="Calibri" w:cs="Calibri"/>
        </w:rPr>
        <w:t>;</w:t>
      </w:r>
    </w:p>
    <w:p w14:paraId="4FE42449" w14:textId="154852F2" w:rsidR="0081595C" w:rsidRPr="001B280E" w:rsidRDefault="0081595C" w:rsidP="001B280E">
      <w:pPr>
        <w:pStyle w:val="Bezmezer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využívání aplikací pro nahlášení poruch VO a </w:t>
      </w:r>
      <w:r w:rsidR="00EB09DD">
        <w:rPr>
          <w:rFonts w:ascii="Calibri" w:hAnsi="Calibri" w:cs="Calibri"/>
        </w:rPr>
        <w:t xml:space="preserve">jakékoliv poruchy či vady na komunikacích. </w:t>
      </w:r>
    </w:p>
    <w:p w14:paraId="41D29CD8" w14:textId="77777777" w:rsidR="001F791C" w:rsidRDefault="001F791C" w:rsidP="001F791C">
      <w:pPr>
        <w:pStyle w:val="Bezmezer"/>
        <w:rPr>
          <w:rFonts w:ascii="Calibri" w:hAnsi="Calibri" w:cs="Calibri"/>
          <w:b/>
          <w:u w:val="single"/>
        </w:rPr>
      </w:pPr>
    </w:p>
    <w:p w14:paraId="47D7D83F" w14:textId="7FC64957" w:rsidR="001F791C" w:rsidRPr="00C7592D" w:rsidRDefault="001F791C" w:rsidP="001F791C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</w:t>
      </w:r>
      <w:r w:rsidR="00324A88">
        <w:rPr>
          <w:rFonts w:ascii="Calibri" w:hAnsi="Calibri" w:cs="Calibri"/>
          <w:b/>
          <w:u w:val="single"/>
        </w:rPr>
        <w:t> </w:t>
      </w:r>
      <w:r w:rsidRPr="00C7592D">
        <w:rPr>
          <w:rFonts w:ascii="Calibri" w:hAnsi="Calibri" w:cs="Calibri"/>
          <w:b/>
          <w:u w:val="single"/>
        </w:rPr>
        <w:t>bodu</w:t>
      </w:r>
      <w:r w:rsidR="00324A88">
        <w:rPr>
          <w:rFonts w:ascii="Calibri" w:hAnsi="Calibri" w:cs="Calibri"/>
          <w:b/>
          <w:u w:val="single"/>
        </w:rPr>
        <w:t xml:space="preserve"> 4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3E8FB131" w14:textId="2E635CAC" w:rsidR="001F791C" w:rsidRPr="00C7592D" w:rsidRDefault="001F791C" w:rsidP="001F791C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 p</w:t>
      </w:r>
      <w:r w:rsidR="00B71D3A">
        <w:rPr>
          <w:rFonts w:ascii="Calibri" w:hAnsi="Calibri" w:cs="Calibri"/>
        </w:rPr>
        <w:t>. Povr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B71D3A"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298D8982" w14:textId="77777777" w:rsidR="001F791C" w:rsidRPr="002D3C52" w:rsidRDefault="001F791C" w:rsidP="001F791C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5EEFF266" w14:textId="0AF2B056" w:rsidR="001F791C" w:rsidRPr="00C7592D" w:rsidRDefault="001F791C" w:rsidP="001F791C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 xml:space="preserve">K bodu </w:t>
      </w:r>
      <w:r w:rsidR="001A296B">
        <w:rPr>
          <w:rFonts w:ascii="Calibri" w:hAnsi="Calibri" w:cs="Calibri"/>
          <w:b/>
          <w:u w:val="single"/>
        </w:rPr>
        <w:t>5</w:t>
      </w:r>
      <w:r w:rsidRPr="00C7592D">
        <w:rPr>
          <w:rFonts w:ascii="Calibri" w:hAnsi="Calibri" w:cs="Calibri"/>
          <w:b/>
          <w:u w:val="single"/>
        </w:rPr>
        <w:t>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36330ACC" w14:textId="09DF741A" w:rsidR="001F791C" w:rsidRPr="00C7592D" w:rsidRDefault="001F791C" w:rsidP="001F791C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</w:t>
      </w:r>
      <w:r w:rsidR="001A296B">
        <w:rPr>
          <w:rFonts w:ascii="Calibri" w:hAnsi="Calibri" w:cs="Calibri"/>
        </w:rPr>
        <w:t>3</w:t>
      </w:r>
      <w:r w:rsidR="008933AE"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zasedání Zastupitelstva městské části Praha - Štěrboholy byl zcela projednán, k jednotlivým bodům proběhla diskuse, bylo přijato usnesení. </w:t>
      </w:r>
    </w:p>
    <w:p w14:paraId="5F32027C" w14:textId="5F5EB3B1" w:rsidR="001F791C" w:rsidRPr="00C7592D" w:rsidRDefault="001F791C" w:rsidP="001F791C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E104EC">
        <w:rPr>
          <w:rFonts w:ascii="Calibri" w:hAnsi="Calibri" w:cs="Calibri"/>
        </w:rPr>
        <w:t> 19.35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1A296B">
        <w:rPr>
          <w:rFonts w:ascii="Calibri" w:hAnsi="Calibri" w:cs="Calibri"/>
        </w:rPr>
        <w:t>3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1C9628BD" w14:textId="77777777" w:rsidR="001F791C" w:rsidRPr="00C7592D" w:rsidRDefault="001F791C" w:rsidP="001F791C">
      <w:pPr>
        <w:pStyle w:val="Bezmezer"/>
        <w:rPr>
          <w:rFonts w:ascii="Calibri" w:hAnsi="Calibri" w:cs="Calibri"/>
          <w:b/>
          <w:u w:val="single"/>
        </w:rPr>
      </w:pPr>
    </w:p>
    <w:p w14:paraId="47A59E65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37BA6A53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058DBFA2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29FD5649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76E3FD57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237AF61B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3F403B42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</w:p>
    <w:p w14:paraId="1E2E1777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6946E474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FB72722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106519E6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119F382B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</w:p>
    <w:p w14:paraId="243A7229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713A4CA2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49AD677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23227790" w14:textId="77777777" w:rsidR="001F791C" w:rsidRDefault="001F791C" w:rsidP="001F791C">
      <w:pPr>
        <w:pStyle w:val="Bezmezer"/>
        <w:rPr>
          <w:rFonts w:ascii="Calibri" w:hAnsi="Calibri" w:cs="Calibri"/>
        </w:rPr>
      </w:pPr>
    </w:p>
    <w:p w14:paraId="7C518B1A" w14:textId="77777777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5F5262B3" w14:textId="01D9E40C" w:rsidR="001F791C" w:rsidRPr="00C7592D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</w:t>
      </w:r>
      <w:r w:rsidR="001A296B">
        <w:rPr>
          <w:rFonts w:ascii="Calibri" w:hAnsi="Calibri" w:cs="Calibri"/>
        </w:rPr>
        <w:t>8</w:t>
      </w:r>
      <w:r>
        <w:rPr>
          <w:rFonts w:ascii="Calibri" w:hAnsi="Calibri" w:cs="Calibri"/>
        </w:rPr>
        <w:t>.1</w:t>
      </w:r>
      <w:r w:rsidR="003D0E06">
        <w:rPr>
          <w:rFonts w:ascii="Calibri" w:hAnsi="Calibri" w:cs="Calibri"/>
        </w:rPr>
        <w:t>1</w:t>
      </w:r>
      <w:r w:rsidRPr="00C7592D">
        <w:rPr>
          <w:rFonts w:ascii="Calibri" w:hAnsi="Calibri" w:cs="Calibri"/>
        </w:rPr>
        <w:t>.2024</w:t>
      </w:r>
    </w:p>
    <w:p w14:paraId="76A14969" w14:textId="77777777" w:rsidR="001F791C" w:rsidRPr="00B22F97" w:rsidRDefault="001F791C" w:rsidP="001F791C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248A3FED" w14:textId="77777777" w:rsidR="001F791C" w:rsidRDefault="001F791C" w:rsidP="001F791C"/>
    <w:p w14:paraId="66C32776" w14:textId="77777777" w:rsidR="001F791C" w:rsidRDefault="001F791C" w:rsidP="001F791C"/>
    <w:p w14:paraId="67CDB4D4" w14:textId="77777777" w:rsidR="001F791C" w:rsidRDefault="001F791C" w:rsidP="001F791C"/>
    <w:p w14:paraId="2CAAB77D" w14:textId="77777777" w:rsidR="00A011FE" w:rsidRDefault="00A011FE"/>
    <w:sectPr w:rsidR="00A011FE" w:rsidSect="001F791C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8F4BB" w14:textId="77777777" w:rsidR="00804C77" w:rsidRDefault="00804C77">
      <w:pPr>
        <w:spacing w:after="0" w:line="240" w:lineRule="auto"/>
      </w:pPr>
      <w:r>
        <w:separator/>
      </w:r>
    </w:p>
  </w:endnote>
  <w:endnote w:type="continuationSeparator" w:id="0">
    <w:p w14:paraId="606251B3" w14:textId="77777777" w:rsidR="00804C77" w:rsidRDefault="0080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F167C" w14:textId="77777777" w:rsidR="002750E5" w:rsidRDefault="002750E5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472E7B59" w14:textId="77777777" w:rsidR="002750E5" w:rsidRDefault="002750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E7700" w14:textId="77777777" w:rsidR="002750E5" w:rsidRPr="00441F25" w:rsidRDefault="002750E5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5EC82B2B" w14:textId="77777777" w:rsidR="002750E5" w:rsidRDefault="00275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C00D30" w14:textId="77777777" w:rsidR="00804C77" w:rsidRDefault="00804C77">
      <w:pPr>
        <w:spacing w:after="0" w:line="240" w:lineRule="auto"/>
      </w:pPr>
      <w:r>
        <w:separator/>
      </w:r>
    </w:p>
  </w:footnote>
  <w:footnote w:type="continuationSeparator" w:id="0">
    <w:p w14:paraId="78284C2D" w14:textId="77777777" w:rsidR="00804C77" w:rsidRDefault="00804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2682A"/>
    <w:multiLevelType w:val="hybridMultilevel"/>
    <w:tmpl w:val="E9425132"/>
    <w:lvl w:ilvl="0" w:tplc="066CB06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968C5"/>
    <w:multiLevelType w:val="hybridMultilevel"/>
    <w:tmpl w:val="EF423778"/>
    <w:lvl w:ilvl="0" w:tplc="855A52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2"/>
  </w:num>
  <w:num w:numId="2" w16cid:durableId="230821699">
    <w:abstractNumId w:val="1"/>
  </w:num>
  <w:num w:numId="3" w16cid:durableId="159096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1C"/>
    <w:rsid w:val="000A68C4"/>
    <w:rsid w:val="000B6215"/>
    <w:rsid w:val="00127BDF"/>
    <w:rsid w:val="001441A3"/>
    <w:rsid w:val="001444C5"/>
    <w:rsid w:val="001A296B"/>
    <w:rsid w:val="001B280E"/>
    <w:rsid w:val="001B7E14"/>
    <w:rsid w:val="001C0F10"/>
    <w:rsid w:val="001D70B3"/>
    <w:rsid w:val="001E2320"/>
    <w:rsid w:val="001F791C"/>
    <w:rsid w:val="002750E5"/>
    <w:rsid w:val="002D671D"/>
    <w:rsid w:val="002E3988"/>
    <w:rsid w:val="00324A88"/>
    <w:rsid w:val="003364F4"/>
    <w:rsid w:val="00354624"/>
    <w:rsid w:val="00356219"/>
    <w:rsid w:val="00395924"/>
    <w:rsid w:val="00396B0B"/>
    <w:rsid w:val="00397297"/>
    <w:rsid w:val="003D0E06"/>
    <w:rsid w:val="00422838"/>
    <w:rsid w:val="00423031"/>
    <w:rsid w:val="004C3035"/>
    <w:rsid w:val="00597D5A"/>
    <w:rsid w:val="005C1514"/>
    <w:rsid w:val="005C4B6F"/>
    <w:rsid w:val="00631141"/>
    <w:rsid w:val="006533E5"/>
    <w:rsid w:val="00670FE6"/>
    <w:rsid w:val="006B09B2"/>
    <w:rsid w:val="00707311"/>
    <w:rsid w:val="00732099"/>
    <w:rsid w:val="007832B5"/>
    <w:rsid w:val="007A66B0"/>
    <w:rsid w:val="00804C77"/>
    <w:rsid w:val="0081595C"/>
    <w:rsid w:val="008459F2"/>
    <w:rsid w:val="00857E59"/>
    <w:rsid w:val="008933AE"/>
    <w:rsid w:val="008B5726"/>
    <w:rsid w:val="00902C84"/>
    <w:rsid w:val="009076A5"/>
    <w:rsid w:val="00921394"/>
    <w:rsid w:val="0092214D"/>
    <w:rsid w:val="00937A2A"/>
    <w:rsid w:val="009B405A"/>
    <w:rsid w:val="009B7966"/>
    <w:rsid w:val="00A011FE"/>
    <w:rsid w:val="00A10350"/>
    <w:rsid w:val="00A21174"/>
    <w:rsid w:val="00A42E0F"/>
    <w:rsid w:val="00A82AAA"/>
    <w:rsid w:val="00B71D3A"/>
    <w:rsid w:val="00B941B5"/>
    <w:rsid w:val="00BB38BE"/>
    <w:rsid w:val="00BD671F"/>
    <w:rsid w:val="00C04B9A"/>
    <w:rsid w:val="00C0629A"/>
    <w:rsid w:val="00C2667F"/>
    <w:rsid w:val="00C36E61"/>
    <w:rsid w:val="00C52AA1"/>
    <w:rsid w:val="00D123D7"/>
    <w:rsid w:val="00D35ADA"/>
    <w:rsid w:val="00D62F5A"/>
    <w:rsid w:val="00D93E1E"/>
    <w:rsid w:val="00DD22F0"/>
    <w:rsid w:val="00E104EC"/>
    <w:rsid w:val="00E25D2D"/>
    <w:rsid w:val="00E95CB1"/>
    <w:rsid w:val="00EB09DD"/>
    <w:rsid w:val="00EE2C90"/>
    <w:rsid w:val="00EF75BA"/>
    <w:rsid w:val="00F03420"/>
    <w:rsid w:val="00F27D9C"/>
    <w:rsid w:val="00F6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9BF2"/>
  <w15:chartTrackingRefBased/>
  <w15:docId w15:val="{48A86A0E-CE0E-42B2-98D4-E0026A23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91C"/>
  </w:style>
  <w:style w:type="paragraph" w:styleId="Nadpis1">
    <w:name w:val="heading 1"/>
    <w:basedOn w:val="Normln"/>
    <w:next w:val="Normln"/>
    <w:link w:val="Nadpis1Char"/>
    <w:uiPriority w:val="9"/>
    <w:qFormat/>
    <w:rsid w:val="001F7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7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7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7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7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7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7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7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7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7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79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79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79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7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7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7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7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7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79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79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79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7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79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791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F7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91C"/>
  </w:style>
  <w:style w:type="character" w:styleId="slostrnky">
    <w:name w:val="page number"/>
    <w:basedOn w:val="Standardnpsmoodstavce"/>
    <w:rsid w:val="001F791C"/>
  </w:style>
  <w:style w:type="paragraph" w:styleId="Bezmezer">
    <w:name w:val="No Spacing"/>
    <w:uiPriority w:val="1"/>
    <w:qFormat/>
    <w:rsid w:val="001F7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1088</Words>
  <Characters>6422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2024-11-28T08:16:00Z</cp:lastPrinted>
  <dcterms:created xsi:type="dcterms:W3CDTF">2024-12-05T11:32:00Z</dcterms:created>
  <dcterms:modified xsi:type="dcterms:W3CDTF">2024-12-05T11:32:00Z</dcterms:modified>
</cp:coreProperties>
</file>