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FCFAC" w14:textId="77777777" w:rsidR="005C060B" w:rsidRPr="00936F17" w:rsidRDefault="005C060B" w:rsidP="005C060B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936F17">
        <w:rPr>
          <w:rFonts w:ascii="Calibri" w:hAnsi="Calibri" w:cs="Calibri"/>
          <w:b/>
        </w:rPr>
        <w:t xml:space="preserve">Z á p i s      </w:t>
      </w:r>
      <w:r w:rsidRPr="00936F17">
        <w:rPr>
          <w:rFonts w:ascii="Calibri" w:hAnsi="Calibri" w:cs="Calibri"/>
          <w:b/>
        </w:rPr>
        <w:tab/>
        <w:t xml:space="preserve">        ze 16. </w:t>
      </w:r>
      <w:proofErr w:type="gramStart"/>
      <w:r w:rsidRPr="00936F17">
        <w:rPr>
          <w:rFonts w:ascii="Calibri" w:hAnsi="Calibri" w:cs="Calibri"/>
          <w:b/>
        </w:rPr>
        <w:t>zasedání  Zastupitelstva</w:t>
      </w:r>
      <w:proofErr w:type="gramEnd"/>
      <w:r w:rsidRPr="00936F17">
        <w:rPr>
          <w:rFonts w:ascii="Calibri" w:hAnsi="Calibri" w:cs="Calibri"/>
          <w:b/>
        </w:rPr>
        <w:t xml:space="preserve"> městské části Praha – Štěrboholy</w:t>
      </w:r>
    </w:p>
    <w:p w14:paraId="693EF065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  <w:b/>
          <w:bCs/>
        </w:rPr>
        <w:t xml:space="preserve">Místo </w:t>
      </w:r>
      <w:proofErr w:type="gramStart"/>
      <w:r w:rsidRPr="00936F17">
        <w:rPr>
          <w:rFonts w:ascii="Calibri" w:hAnsi="Calibri" w:cs="Calibri"/>
          <w:b/>
          <w:bCs/>
        </w:rPr>
        <w:t>konání:</w:t>
      </w:r>
      <w:r w:rsidRPr="00936F17">
        <w:rPr>
          <w:rFonts w:ascii="Calibri" w:hAnsi="Calibri" w:cs="Calibri"/>
        </w:rPr>
        <w:t xml:space="preserve">   </w:t>
      </w:r>
      <w:proofErr w:type="gramEnd"/>
      <w:r w:rsidRPr="00936F17">
        <w:rPr>
          <w:rFonts w:ascii="Calibri" w:hAnsi="Calibri" w:cs="Calibri"/>
        </w:rPr>
        <w:t xml:space="preserve">      </w:t>
      </w:r>
      <w:r w:rsidRPr="00936F17">
        <w:rPr>
          <w:rFonts w:ascii="Calibri" w:hAnsi="Calibri" w:cs="Calibri"/>
        </w:rPr>
        <w:tab/>
        <w:t>zasedací místnost ÚMČ, ul. Ústřední 527/14</w:t>
      </w:r>
    </w:p>
    <w:p w14:paraId="2E9936B9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  <w:b/>
          <w:bCs/>
        </w:rPr>
        <w:t xml:space="preserve">Datum </w:t>
      </w:r>
      <w:proofErr w:type="gramStart"/>
      <w:r w:rsidRPr="00936F17">
        <w:rPr>
          <w:rFonts w:ascii="Calibri" w:hAnsi="Calibri" w:cs="Calibri"/>
          <w:b/>
          <w:bCs/>
        </w:rPr>
        <w:t>konání:</w:t>
      </w:r>
      <w:r w:rsidRPr="00936F17">
        <w:rPr>
          <w:rFonts w:ascii="Calibri" w:hAnsi="Calibri" w:cs="Calibri"/>
        </w:rPr>
        <w:t xml:space="preserve">   </w:t>
      </w:r>
      <w:proofErr w:type="gramEnd"/>
      <w:r w:rsidRPr="00936F17">
        <w:rPr>
          <w:rFonts w:ascii="Calibri" w:hAnsi="Calibri" w:cs="Calibri"/>
        </w:rPr>
        <w:t xml:space="preserve">    </w:t>
      </w:r>
      <w:r w:rsidRPr="00936F17">
        <w:rPr>
          <w:rFonts w:ascii="Calibri" w:hAnsi="Calibri" w:cs="Calibri"/>
        </w:rPr>
        <w:tab/>
        <w:t>27.3.2024</w:t>
      </w:r>
    </w:p>
    <w:p w14:paraId="46D51D7D" w14:textId="77777777" w:rsidR="005C060B" w:rsidRPr="00936F17" w:rsidRDefault="005C060B" w:rsidP="005C060B">
      <w:pPr>
        <w:pStyle w:val="Bezmezer"/>
        <w:ind w:left="2124" w:hanging="2124"/>
        <w:rPr>
          <w:rFonts w:ascii="Calibri" w:hAnsi="Calibri" w:cs="Calibri"/>
        </w:rPr>
      </w:pPr>
      <w:r w:rsidRPr="00936F17">
        <w:rPr>
          <w:rFonts w:ascii="Calibri" w:hAnsi="Calibri" w:cs="Calibri"/>
          <w:b/>
          <w:bCs/>
        </w:rPr>
        <w:t>Přítomni:</w:t>
      </w:r>
      <w:r w:rsidRPr="00936F17">
        <w:rPr>
          <w:rFonts w:ascii="Calibri" w:hAnsi="Calibri" w:cs="Calibri"/>
        </w:rPr>
        <w:t xml:space="preserve"> </w:t>
      </w:r>
      <w:r w:rsidRPr="00936F17">
        <w:rPr>
          <w:rFonts w:ascii="Calibri" w:hAnsi="Calibri" w:cs="Calibri"/>
        </w:rPr>
        <w:tab/>
        <w:t xml:space="preserve">Lucie </w:t>
      </w:r>
      <w:proofErr w:type="spellStart"/>
      <w:proofErr w:type="gramStart"/>
      <w:r w:rsidRPr="00936F17">
        <w:rPr>
          <w:rFonts w:ascii="Calibri" w:hAnsi="Calibri" w:cs="Calibri"/>
        </w:rPr>
        <w:t>Borská,Ing</w:t>
      </w:r>
      <w:proofErr w:type="spellEnd"/>
      <w:r w:rsidRPr="00936F17">
        <w:rPr>
          <w:rFonts w:ascii="Calibri" w:hAnsi="Calibri" w:cs="Calibri"/>
        </w:rPr>
        <w:t>.</w:t>
      </w:r>
      <w:proofErr w:type="gramEnd"/>
      <w:r w:rsidRPr="00936F17">
        <w:rPr>
          <w:rFonts w:ascii="Calibri" w:hAnsi="Calibri" w:cs="Calibri"/>
        </w:rPr>
        <w:t xml:space="preserve"> Jan Lapka, Ing. Milan Listopad, Jindřich </w:t>
      </w:r>
      <w:proofErr w:type="spellStart"/>
      <w:r w:rsidRPr="00936F17">
        <w:rPr>
          <w:rFonts w:ascii="Calibri" w:hAnsi="Calibri" w:cs="Calibri"/>
        </w:rPr>
        <w:t>Oplíštil</w:t>
      </w:r>
      <w:proofErr w:type="spellEnd"/>
      <w:r w:rsidRPr="00936F17">
        <w:rPr>
          <w:rFonts w:ascii="Calibri" w:hAnsi="Calibri" w:cs="Calibri"/>
        </w:rPr>
        <w:t xml:space="preserve">, </w:t>
      </w:r>
    </w:p>
    <w:p w14:paraId="78D92CC8" w14:textId="77777777" w:rsidR="005C060B" w:rsidRPr="00936F17" w:rsidRDefault="005C060B" w:rsidP="005C060B">
      <w:pPr>
        <w:pStyle w:val="Bezmezer"/>
        <w:ind w:left="2124"/>
        <w:rPr>
          <w:rFonts w:ascii="Calibri" w:hAnsi="Calibri" w:cs="Calibri"/>
        </w:rPr>
      </w:pPr>
      <w:r w:rsidRPr="00936F17">
        <w:rPr>
          <w:rFonts w:ascii="Calibri" w:hAnsi="Calibri" w:cs="Calibri"/>
        </w:rPr>
        <w:t>Bc. Aleš Povr, Lenka Svobodová, František Ševít</w:t>
      </w:r>
    </w:p>
    <w:p w14:paraId="3E97F5D5" w14:textId="77777777" w:rsidR="005C060B" w:rsidRPr="00936F17" w:rsidRDefault="005C060B" w:rsidP="005C060B">
      <w:pPr>
        <w:pStyle w:val="Bezmezer"/>
        <w:ind w:left="2124" w:hanging="2124"/>
        <w:rPr>
          <w:rFonts w:ascii="Calibri" w:hAnsi="Calibri" w:cs="Calibri"/>
        </w:rPr>
      </w:pPr>
      <w:r w:rsidRPr="00936F17">
        <w:rPr>
          <w:rFonts w:ascii="Calibri" w:hAnsi="Calibri" w:cs="Calibri"/>
          <w:b/>
          <w:bCs/>
        </w:rPr>
        <w:t>Omluveni:</w:t>
      </w:r>
      <w:r w:rsidRPr="00936F17">
        <w:rPr>
          <w:rFonts w:ascii="Calibri" w:hAnsi="Calibri" w:cs="Calibri"/>
        </w:rPr>
        <w:tab/>
        <w:t>Jan Čikara, Lukáš Vytiska</w:t>
      </w:r>
    </w:p>
    <w:p w14:paraId="66BECBE9" w14:textId="77777777" w:rsidR="005C060B" w:rsidRPr="00936F17" w:rsidRDefault="005C060B" w:rsidP="005C060B">
      <w:pPr>
        <w:pStyle w:val="Bezmezer"/>
        <w:ind w:left="2124" w:hanging="2124"/>
        <w:rPr>
          <w:rFonts w:ascii="Calibri" w:hAnsi="Calibri" w:cs="Calibri"/>
        </w:rPr>
      </w:pPr>
      <w:r w:rsidRPr="00936F17">
        <w:rPr>
          <w:rFonts w:ascii="Calibri" w:hAnsi="Calibri" w:cs="Calibri"/>
          <w:b/>
          <w:bCs/>
        </w:rPr>
        <w:t>Přítomní občané:</w:t>
      </w:r>
      <w:r w:rsidRPr="00936F17">
        <w:rPr>
          <w:rFonts w:ascii="Calibri" w:hAnsi="Calibri" w:cs="Calibri"/>
          <w:b/>
          <w:bCs/>
        </w:rPr>
        <w:tab/>
      </w:r>
      <w:r w:rsidRPr="00936F17">
        <w:rPr>
          <w:rFonts w:ascii="Calibri" w:hAnsi="Calibri" w:cs="Calibri"/>
        </w:rPr>
        <w:t>1</w:t>
      </w:r>
    </w:p>
    <w:p w14:paraId="40A19A30" w14:textId="77777777" w:rsidR="005C060B" w:rsidRPr="00936F17" w:rsidRDefault="005C060B" w:rsidP="005C060B">
      <w:pPr>
        <w:rPr>
          <w:rFonts w:ascii="Calibri" w:hAnsi="Calibri" w:cs="Calibri"/>
        </w:rPr>
      </w:pPr>
      <w:r w:rsidRPr="00936F17">
        <w:rPr>
          <w:rFonts w:ascii="Calibri" w:hAnsi="Calibri" w:cs="Calibri"/>
        </w:rPr>
        <w:t>_____________________________________________________________________________________</w:t>
      </w:r>
    </w:p>
    <w:p w14:paraId="5D92AA1A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bookmarkStart w:id="0" w:name="_Hlk116984591"/>
      <w:r w:rsidRPr="00936F17">
        <w:rPr>
          <w:rFonts w:ascii="Calibri" w:hAnsi="Calibri" w:cs="Calibri"/>
        </w:rPr>
        <w:t>Zasedání bylo zahájeno v </w:t>
      </w:r>
      <w:proofErr w:type="gramStart"/>
      <w:r w:rsidRPr="00936F17">
        <w:rPr>
          <w:rFonts w:ascii="Calibri" w:hAnsi="Calibri" w:cs="Calibri"/>
        </w:rPr>
        <w:t>18.00  hod.</w:t>
      </w:r>
      <w:proofErr w:type="gramEnd"/>
      <w:r w:rsidRPr="00936F17">
        <w:rPr>
          <w:rFonts w:ascii="Calibri" w:hAnsi="Calibri" w:cs="Calibri"/>
        </w:rPr>
        <w:t xml:space="preserve"> Zasedání zahájil a řídil starosta městské části František Ševít. Starosta zahájil 16.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936F17">
        <w:rPr>
          <w:rFonts w:ascii="Calibri" w:hAnsi="Calibri" w:cs="Calibri"/>
        </w:rPr>
        <w:t>audiovizuální  záznam</w:t>
      </w:r>
      <w:proofErr w:type="gramEnd"/>
      <w:r w:rsidRPr="00936F17">
        <w:rPr>
          <w:rFonts w:ascii="Calibri" w:hAnsi="Calibri" w:cs="Calibri"/>
        </w:rPr>
        <w:t>.</w:t>
      </w:r>
    </w:p>
    <w:p w14:paraId="5E949A75" w14:textId="77777777" w:rsidR="005C060B" w:rsidRPr="005C060B" w:rsidRDefault="005C060B" w:rsidP="005C060B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936F17">
        <w:rPr>
          <w:rFonts w:ascii="Calibri" w:hAnsi="Calibri" w:cs="Calibri"/>
          <w:bCs/>
        </w:rPr>
        <w:tab/>
      </w:r>
    </w:p>
    <w:p w14:paraId="05F673BE" w14:textId="77777777" w:rsidR="005C060B" w:rsidRPr="00936F17" w:rsidRDefault="005C060B" w:rsidP="005C060B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936F17">
        <w:rPr>
          <w:rFonts w:ascii="Calibri" w:hAnsi="Calibri" w:cs="Calibri"/>
        </w:rPr>
        <w:t xml:space="preserve">Jako </w:t>
      </w:r>
      <w:r w:rsidRPr="00936F17">
        <w:rPr>
          <w:rFonts w:ascii="Calibri" w:hAnsi="Calibri" w:cs="Calibri"/>
          <w:b/>
          <w:u w:val="single"/>
        </w:rPr>
        <w:t>ověřovatelé zápisu</w:t>
      </w:r>
      <w:r w:rsidRPr="00936F17">
        <w:rPr>
          <w:rFonts w:ascii="Calibri" w:hAnsi="Calibri" w:cs="Calibri"/>
        </w:rPr>
        <w:t xml:space="preserve"> ze 16. zasedání byli na návrh p. </w:t>
      </w:r>
      <w:proofErr w:type="spellStart"/>
      <w:r w:rsidRPr="00936F17">
        <w:rPr>
          <w:rFonts w:ascii="Calibri" w:hAnsi="Calibri" w:cs="Calibri"/>
        </w:rPr>
        <w:t>Ševíta</w:t>
      </w:r>
      <w:proofErr w:type="spellEnd"/>
      <w:r w:rsidRPr="00936F17">
        <w:rPr>
          <w:rFonts w:ascii="Calibri" w:hAnsi="Calibri" w:cs="Calibri"/>
        </w:rPr>
        <w:t xml:space="preserve"> hlasováním (7,0,0 /pro, proti, zdržel se) schváleni pí Svobodová a p. Lapka. </w:t>
      </w:r>
    </w:p>
    <w:p w14:paraId="5AC2EF74" w14:textId="77777777" w:rsidR="005C060B" w:rsidRPr="005C060B" w:rsidRDefault="005C060B" w:rsidP="005C060B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936F17">
        <w:rPr>
          <w:rFonts w:ascii="Calibri" w:hAnsi="Calibri" w:cs="Calibri"/>
        </w:rPr>
        <w:tab/>
      </w:r>
    </w:p>
    <w:p w14:paraId="03690E29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ab/>
        <w:t xml:space="preserve">Do </w:t>
      </w:r>
      <w:r w:rsidRPr="00936F17">
        <w:rPr>
          <w:rFonts w:ascii="Calibri" w:hAnsi="Calibri" w:cs="Calibri"/>
          <w:b/>
          <w:u w:val="single"/>
        </w:rPr>
        <w:t>návrhového výboru</w:t>
      </w:r>
      <w:r w:rsidRPr="00936F17">
        <w:rPr>
          <w:rFonts w:ascii="Calibri" w:hAnsi="Calibri" w:cs="Calibri"/>
        </w:rPr>
        <w:t xml:space="preserve"> pro tvorbu usnesení ze 16. zasedání byli hlasováním (7,0,0) schváleni pí Borská, p. Povr a p. </w:t>
      </w:r>
      <w:proofErr w:type="spellStart"/>
      <w:r w:rsidRPr="00936F17">
        <w:rPr>
          <w:rFonts w:ascii="Calibri" w:hAnsi="Calibri" w:cs="Calibri"/>
        </w:rPr>
        <w:t>Oplíštil</w:t>
      </w:r>
      <w:proofErr w:type="spellEnd"/>
      <w:r w:rsidRPr="00936F17">
        <w:rPr>
          <w:rFonts w:ascii="Calibri" w:hAnsi="Calibri" w:cs="Calibri"/>
        </w:rPr>
        <w:t xml:space="preserve">. </w:t>
      </w:r>
    </w:p>
    <w:p w14:paraId="7050E647" w14:textId="77777777" w:rsidR="005C060B" w:rsidRPr="005C060B" w:rsidRDefault="005C060B" w:rsidP="005C060B">
      <w:pPr>
        <w:pStyle w:val="Bezmezer"/>
        <w:jc w:val="both"/>
        <w:rPr>
          <w:rFonts w:ascii="Calibri" w:hAnsi="Calibri" w:cs="Calibri"/>
          <w:sz w:val="16"/>
          <w:szCs w:val="16"/>
        </w:rPr>
      </w:pPr>
    </w:p>
    <w:p w14:paraId="6A9F1226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  <w:bCs/>
        </w:rPr>
        <w:t>Starosta</w:t>
      </w:r>
      <w:r w:rsidRPr="00936F17">
        <w:rPr>
          <w:rFonts w:ascii="Calibri" w:hAnsi="Calibri" w:cs="Calibri"/>
        </w:rPr>
        <w:t xml:space="preserve"> konstatoval, že zápis z předchozího zasedání byl řádně ověřen členy ZMČ p. </w:t>
      </w:r>
      <w:proofErr w:type="spellStart"/>
      <w:r w:rsidRPr="00936F17">
        <w:rPr>
          <w:rFonts w:ascii="Calibri" w:hAnsi="Calibri" w:cs="Calibri"/>
        </w:rPr>
        <w:t>Čikarou</w:t>
      </w:r>
      <w:proofErr w:type="spellEnd"/>
      <w:r w:rsidRPr="00936F17">
        <w:rPr>
          <w:rFonts w:ascii="Calibri" w:hAnsi="Calibri" w:cs="Calibri"/>
        </w:rPr>
        <w:t xml:space="preserve"> a p. 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73882C6B" w14:textId="77777777" w:rsidR="005C060B" w:rsidRPr="005C060B" w:rsidRDefault="005C060B" w:rsidP="005C060B">
      <w:pPr>
        <w:pStyle w:val="Bezmezer"/>
        <w:rPr>
          <w:rFonts w:ascii="Calibri" w:hAnsi="Calibri" w:cs="Calibri"/>
          <w:sz w:val="16"/>
          <w:szCs w:val="16"/>
        </w:rPr>
      </w:pPr>
    </w:p>
    <w:p w14:paraId="4A1D054C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(7,0,0) ZMČ schválilo program 16. zasedání:</w:t>
      </w:r>
    </w:p>
    <w:p w14:paraId="56611B56" w14:textId="77777777" w:rsidR="005C060B" w:rsidRPr="005C060B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66628D34" w14:textId="77777777" w:rsidR="005C060B" w:rsidRPr="00936F17" w:rsidRDefault="005C060B" w:rsidP="005C060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6DCFF15C" w14:textId="77777777" w:rsidR="005C060B" w:rsidRPr="00936F17" w:rsidRDefault="005C060B" w:rsidP="005C060B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úpravy rozpočtu městské části na rok 2024</w:t>
      </w:r>
    </w:p>
    <w:p w14:paraId="5D6B3EB8" w14:textId="77777777" w:rsidR="005C060B" w:rsidRPr="00936F17" w:rsidRDefault="005C060B" w:rsidP="005C060B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b/>
        </w:rPr>
      </w:pPr>
      <w:r w:rsidRPr="00936F17">
        <w:rPr>
          <w:rFonts w:ascii="Calibri" w:hAnsi="Calibri" w:cs="Calibri"/>
          <w:b/>
        </w:rPr>
        <w:t>Účetní závěrka ZŠ Štěrboholy k 31.12.2023</w:t>
      </w:r>
    </w:p>
    <w:p w14:paraId="7652130C" w14:textId="77777777" w:rsidR="005C060B" w:rsidRPr="00936F17" w:rsidRDefault="005C060B" w:rsidP="005C060B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b/>
        </w:rPr>
      </w:pPr>
      <w:r w:rsidRPr="00936F17">
        <w:rPr>
          <w:rFonts w:ascii="Calibri" w:hAnsi="Calibri" w:cs="Calibri"/>
          <w:b/>
        </w:rPr>
        <w:t>Účetní závěrka MŠ Štěrboholy k 31.12.2023</w:t>
      </w:r>
    </w:p>
    <w:p w14:paraId="45B1BD61" w14:textId="77777777" w:rsidR="005C060B" w:rsidRPr="00936F17" w:rsidRDefault="005C060B" w:rsidP="005C060B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b/>
        </w:rPr>
      </w:pPr>
      <w:r w:rsidRPr="00936F17">
        <w:rPr>
          <w:rFonts w:ascii="Calibri" w:hAnsi="Calibri" w:cs="Calibri"/>
          <w:b/>
        </w:rPr>
        <w:t>Návrh na odpis pohledávky z přestupku</w:t>
      </w:r>
    </w:p>
    <w:p w14:paraId="4EBAFC31" w14:textId="77777777" w:rsidR="005C060B" w:rsidRPr="005C060B" w:rsidRDefault="005C060B" w:rsidP="005C060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7669C85A" w14:textId="77777777" w:rsidR="005C060B" w:rsidRPr="00936F17" w:rsidRDefault="005C060B" w:rsidP="005C060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53381BC1" w14:textId="77777777" w:rsidR="005C060B" w:rsidRPr="00936F17" w:rsidRDefault="005C060B" w:rsidP="005C060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smlouvy o převodu vlastnického práva k pozemkům a k části stavby „Veřejná kanalizace a komunikace vybudované v rámci akce Obytný soubor Štěrboholy – I. etapa“</w:t>
      </w:r>
    </w:p>
    <w:p w14:paraId="2A8DAD15" w14:textId="77777777" w:rsidR="005C060B" w:rsidRPr="00936F17" w:rsidRDefault="005C060B" w:rsidP="005C060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dodatku ke smlouvě pro umístění Z-</w:t>
      </w:r>
      <w:proofErr w:type="spellStart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BOXu</w:t>
      </w:r>
      <w:proofErr w:type="spellEnd"/>
    </w:p>
    <w:p w14:paraId="1835BCAC" w14:textId="77777777" w:rsidR="005C060B" w:rsidRPr="00936F17" w:rsidRDefault="005C060B" w:rsidP="005C060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Prodej části pozemku </w:t>
      </w:r>
      <w:proofErr w:type="spellStart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302/29 v </w:t>
      </w:r>
      <w:proofErr w:type="spellStart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6093D53E" w14:textId="77777777" w:rsidR="005C060B" w:rsidRPr="00936F17" w:rsidRDefault="005C060B" w:rsidP="005C060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Prodej částí pozemků </w:t>
      </w:r>
      <w:proofErr w:type="spellStart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101 a 487/3 v </w:t>
      </w:r>
      <w:proofErr w:type="spellStart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2268A5A9" w14:textId="77777777" w:rsidR="005C060B" w:rsidRPr="005C060B" w:rsidRDefault="005C060B" w:rsidP="005C060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23A7FAB8" w14:textId="77777777" w:rsidR="005C060B" w:rsidRPr="00936F17" w:rsidRDefault="005C060B" w:rsidP="005C060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7E4A32C4" w14:textId="77777777" w:rsidR="005C060B" w:rsidRPr="00936F17" w:rsidRDefault="005C060B" w:rsidP="005C060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Návrh na pořízení změny ÚP SÚ HMP </w:t>
      </w:r>
      <w:proofErr w:type="spellStart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378/75 a 378/4 v </w:t>
      </w:r>
      <w:proofErr w:type="spellStart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7F8A85CE" w14:textId="77777777" w:rsidR="005C060B" w:rsidRPr="00936F17" w:rsidRDefault="005C060B" w:rsidP="005C060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„Přechod pro chodce ulice Pod Areálem“</w:t>
      </w:r>
    </w:p>
    <w:p w14:paraId="003C32BD" w14:textId="77777777" w:rsidR="005C060B" w:rsidRPr="00936F17" w:rsidRDefault="005C060B" w:rsidP="005C060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„Centrální park a náměstí u budovy ÚMČ“ – 1. etapa Zpracování projektové dokumentace pro DUR a DSP</w:t>
      </w:r>
    </w:p>
    <w:p w14:paraId="20733CBA" w14:textId="77777777" w:rsidR="005C060B" w:rsidRPr="00936F17" w:rsidRDefault="005C060B" w:rsidP="005C060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FED6AA8" w14:textId="77777777" w:rsidR="005C060B" w:rsidRPr="00936F17" w:rsidRDefault="005C060B" w:rsidP="005C060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5221BB5F" w14:textId="77777777" w:rsidR="005C060B" w:rsidRPr="00936F17" w:rsidRDefault="005C060B" w:rsidP="005C060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731E0D97" w14:textId="77777777" w:rsidR="005C060B" w:rsidRPr="00936F17" w:rsidRDefault="005C060B" w:rsidP="005C060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62FC5124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</w:p>
    <w:p w14:paraId="15EA1CAA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Hlasováním (7,0,0) členové zastupitelstva schválili návrh starosty, aby diskuse probíhala ke každému bodu jednání zvlášť. </w:t>
      </w:r>
    </w:p>
    <w:p w14:paraId="515A6DC3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</w:p>
    <w:bookmarkEnd w:id="0"/>
    <w:p w14:paraId="30C73F07" w14:textId="77777777" w:rsidR="005C060B" w:rsidRPr="00936F17" w:rsidRDefault="005C060B" w:rsidP="005C060B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1.1/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2024</w:t>
      </w:r>
    </w:p>
    <w:p w14:paraId="66C9B154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Hlasováním (7,0,0) ZMČ schválilo úpravy rozpočtu v předloženém znění bez připomínek. </w:t>
      </w:r>
    </w:p>
    <w:p w14:paraId="62A4CFC9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</w:p>
    <w:p w14:paraId="6E88296C" w14:textId="77777777" w:rsidR="005C060B" w:rsidRPr="00936F17" w:rsidRDefault="005C060B" w:rsidP="005C060B">
      <w:pPr>
        <w:jc w:val="both"/>
        <w:rPr>
          <w:rFonts w:ascii="Calibri" w:hAnsi="Calibri" w:cs="Calibri"/>
          <w:b/>
          <w:u w:val="single"/>
        </w:rPr>
      </w:pPr>
      <w:r w:rsidRPr="00936F17">
        <w:rPr>
          <w:rFonts w:ascii="Calibri" w:hAnsi="Calibri" w:cs="Calibri"/>
          <w:b/>
          <w:u w:val="single"/>
        </w:rPr>
        <w:lastRenderedPageBreak/>
        <w:t>K bodu 1.2/</w:t>
      </w:r>
      <w:r w:rsidRPr="00936F17">
        <w:rPr>
          <w:rFonts w:ascii="Calibri" w:hAnsi="Calibri" w:cs="Calibri"/>
          <w:b/>
          <w:u w:val="single"/>
        </w:rPr>
        <w:tab/>
        <w:t xml:space="preserve">Účetní závěrka ZŠ Štěrboholy, příspěvková </w:t>
      </w:r>
      <w:proofErr w:type="gramStart"/>
      <w:r w:rsidRPr="00936F17">
        <w:rPr>
          <w:rFonts w:ascii="Calibri" w:hAnsi="Calibri" w:cs="Calibri"/>
          <w:b/>
          <w:u w:val="single"/>
        </w:rPr>
        <w:t>organizace  k</w:t>
      </w:r>
      <w:proofErr w:type="gramEnd"/>
      <w:r w:rsidRPr="00936F17">
        <w:rPr>
          <w:rFonts w:ascii="Calibri" w:hAnsi="Calibri" w:cs="Calibri"/>
          <w:b/>
          <w:u w:val="single"/>
        </w:rPr>
        <w:t> 31.12.2023</w:t>
      </w:r>
    </w:p>
    <w:p w14:paraId="78AA1841" w14:textId="77777777" w:rsidR="005C060B" w:rsidRPr="00936F17" w:rsidRDefault="005C060B" w:rsidP="005C060B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ZMČ obdrželo tyto podklady pro schvalování účetní závěrky ZŠ Štěrboholy:</w:t>
      </w:r>
    </w:p>
    <w:p w14:paraId="307177EA" w14:textId="77777777" w:rsidR="005C060B" w:rsidRPr="00936F17" w:rsidRDefault="005C060B" w:rsidP="005C06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účetní závěrka sestavená k 31.12.2023 podle § 18 zákona o účetnictví – rozvaha (bilance), výkaz zisku a ztráty, příloha k účetní závěrce, přehled o pohybu DM, Zpráva o hospodaření, Přehled hospodaření s prostředky zřizovatele, Přehled čerpání účelové neinvestiční dotace</w:t>
      </w:r>
    </w:p>
    <w:p w14:paraId="0C12210E" w14:textId="77777777" w:rsidR="005C060B" w:rsidRPr="00936F17" w:rsidRDefault="005C060B" w:rsidP="005C06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inventarizační zpráva za rok 2023 podle vyhlášky č. 270/2010 Sb., </w:t>
      </w:r>
    </w:p>
    <w:p w14:paraId="2E8ACFC8" w14:textId="77777777" w:rsidR="005C060B" w:rsidRPr="00936F17" w:rsidRDefault="005C060B" w:rsidP="005C06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zpráva o výsledcích finančních kontrol za rok 2023 podle zákona č. 320/2001 Sb., a </w:t>
      </w:r>
      <w:proofErr w:type="spellStart"/>
      <w:r w:rsidRPr="00936F17">
        <w:rPr>
          <w:rFonts w:ascii="Calibri" w:hAnsi="Calibri" w:cs="Calibri"/>
        </w:rPr>
        <w:t>vyhl</w:t>
      </w:r>
      <w:proofErr w:type="spellEnd"/>
      <w:r w:rsidRPr="00936F17">
        <w:rPr>
          <w:rFonts w:ascii="Calibri" w:hAnsi="Calibri" w:cs="Calibri"/>
        </w:rPr>
        <w:t>. č. 416/2004 Sb., včetně zápisu o provedené veřejnosprávní kontrole.</w:t>
      </w:r>
    </w:p>
    <w:p w14:paraId="1E520041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Hospodaření školy skončilo v roce 2023 v hlavní činnosti s nulovým hospodářským výsledkem, v doplňkové činnosti se ziskem 74,77 Kč. ZŠ žádá o ponechání zůstatku provozní dotace ve výši 96 131,18 Kč k použití v roce 2024.</w:t>
      </w:r>
    </w:p>
    <w:p w14:paraId="4AE073DC" w14:textId="77777777" w:rsidR="005C060B" w:rsidRPr="00936F17" w:rsidRDefault="005C060B" w:rsidP="005C060B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Hlasováním – </w:t>
      </w:r>
      <w:proofErr w:type="gramStart"/>
      <w:r w:rsidRPr="00936F17">
        <w:rPr>
          <w:rFonts w:ascii="Calibri" w:hAnsi="Calibri" w:cs="Calibri"/>
        </w:rPr>
        <w:t>jednomyslně  7</w:t>
      </w:r>
      <w:proofErr w:type="gramEnd"/>
      <w:r w:rsidRPr="00936F17">
        <w:rPr>
          <w:rFonts w:ascii="Calibri" w:hAnsi="Calibri" w:cs="Calibri"/>
        </w:rPr>
        <w:t xml:space="preserve"> x pro všichni přítomní členové zastupitelstva: Lucie Borská, Ing. Jan Lapka,  Ing. Milan Listopad, Jindřich </w:t>
      </w:r>
      <w:proofErr w:type="spellStart"/>
      <w:r w:rsidRPr="00936F17">
        <w:rPr>
          <w:rFonts w:ascii="Calibri" w:hAnsi="Calibri" w:cs="Calibri"/>
        </w:rPr>
        <w:t>Oplíštil</w:t>
      </w:r>
      <w:proofErr w:type="spellEnd"/>
      <w:r w:rsidRPr="00936F17">
        <w:rPr>
          <w:rFonts w:ascii="Calibri" w:hAnsi="Calibri" w:cs="Calibri"/>
        </w:rPr>
        <w:t xml:space="preserve">, Bc. Aleš Povr, Lenka Svobodová, František Ševít,  schválili účetní závěrku ZŠ Štěrboholy sestavenou ke dni 31.12.2023. </w:t>
      </w:r>
    </w:p>
    <w:p w14:paraId="1FC9AC3F" w14:textId="77777777" w:rsidR="005C060B" w:rsidRPr="00936F17" w:rsidRDefault="005C060B" w:rsidP="005C060B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(7,0,0) ZMČ souhlasí s ponecháním zůstatku provozní dotace ve výši 96 131,18 Kč ZŠ Štěrboholy k použití v roce 2024.</w:t>
      </w:r>
    </w:p>
    <w:p w14:paraId="68E6008D" w14:textId="77777777" w:rsidR="005C060B" w:rsidRPr="00936F17" w:rsidRDefault="005C060B" w:rsidP="005C060B">
      <w:pPr>
        <w:jc w:val="both"/>
        <w:rPr>
          <w:rFonts w:ascii="Calibri" w:hAnsi="Calibri" w:cs="Calibri"/>
          <w:b/>
          <w:u w:val="single"/>
        </w:rPr>
      </w:pPr>
      <w:r w:rsidRPr="00936F17">
        <w:rPr>
          <w:rFonts w:ascii="Calibri" w:hAnsi="Calibri" w:cs="Calibri"/>
          <w:b/>
          <w:u w:val="single"/>
        </w:rPr>
        <w:t>K bodu 1.3/</w:t>
      </w:r>
      <w:r w:rsidRPr="00936F17">
        <w:rPr>
          <w:rFonts w:ascii="Calibri" w:hAnsi="Calibri" w:cs="Calibri"/>
          <w:b/>
          <w:u w:val="single"/>
        </w:rPr>
        <w:tab/>
        <w:t xml:space="preserve">Účetní závěrka MŠ Štěrboholy příspěvková </w:t>
      </w:r>
      <w:proofErr w:type="gramStart"/>
      <w:r w:rsidRPr="00936F17">
        <w:rPr>
          <w:rFonts w:ascii="Calibri" w:hAnsi="Calibri" w:cs="Calibri"/>
          <w:b/>
          <w:u w:val="single"/>
        </w:rPr>
        <w:t>organizace  k</w:t>
      </w:r>
      <w:proofErr w:type="gramEnd"/>
      <w:r w:rsidRPr="00936F17">
        <w:rPr>
          <w:rFonts w:ascii="Calibri" w:hAnsi="Calibri" w:cs="Calibri"/>
          <w:b/>
          <w:u w:val="single"/>
        </w:rPr>
        <w:t> 31.12.2023</w:t>
      </w:r>
    </w:p>
    <w:p w14:paraId="5AB00420" w14:textId="77777777" w:rsidR="005C060B" w:rsidRPr="00936F17" w:rsidRDefault="005C060B" w:rsidP="005C060B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ZMČ obdrželo tyto podklady pro schvalování účetní závěrky MŠ Štěrboholy:</w:t>
      </w:r>
    </w:p>
    <w:p w14:paraId="2D9B36D6" w14:textId="77777777" w:rsidR="005C060B" w:rsidRPr="00936F17" w:rsidRDefault="005C060B" w:rsidP="005C06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účetní závěrka sestavená k 31.12.2023 podle § 18 zákona o účetnictví – rozvaha (bilance), výkaz zisku a ztráty, příloha k účetní závěrce, přehled o pohybu DM, Zpráva o hospodaření, Přehled hospodaření s prostředky zřizovatele, Přehled čerpání účelové neinvestiční dotace</w:t>
      </w:r>
    </w:p>
    <w:p w14:paraId="36938935" w14:textId="77777777" w:rsidR="005C060B" w:rsidRPr="00936F17" w:rsidRDefault="005C060B" w:rsidP="005C06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inventarizační zpráva za rok 2023 podle vyhlášky č. 270/2010 Sb., </w:t>
      </w:r>
    </w:p>
    <w:p w14:paraId="55038B72" w14:textId="77777777" w:rsidR="005C060B" w:rsidRPr="00936F17" w:rsidRDefault="005C060B" w:rsidP="005C06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zpráva o výsledcích finančních kontrol za rok 2023 podle zákona č. 320/2001 Sb., a </w:t>
      </w:r>
      <w:proofErr w:type="spellStart"/>
      <w:r w:rsidRPr="00936F17">
        <w:rPr>
          <w:rFonts w:ascii="Calibri" w:hAnsi="Calibri" w:cs="Calibri"/>
        </w:rPr>
        <w:t>vyhl</w:t>
      </w:r>
      <w:proofErr w:type="spellEnd"/>
      <w:r w:rsidRPr="00936F17">
        <w:rPr>
          <w:rFonts w:ascii="Calibri" w:hAnsi="Calibri" w:cs="Calibri"/>
        </w:rPr>
        <w:t>. č. 416/2004 Sb., včetně zápisu o provedené veřejnosprávní kontrole.</w:t>
      </w:r>
    </w:p>
    <w:p w14:paraId="0409826A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Hospodaření školy skončilo v roce 2023 v hlavní činnosti s nulovým hospodářským výsledkem, doplňkovou činnost MŠ nevykonávala. </w:t>
      </w:r>
    </w:p>
    <w:p w14:paraId="7BDCC27E" w14:textId="77777777" w:rsidR="005C060B" w:rsidRPr="00936F17" w:rsidRDefault="005C060B" w:rsidP="005C060B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Hlasováním – </w:t>
      </w:r>
      <w:proofErr w:type="gramStart"/>
      <w:r w:rsidRPr="00936F17">
        <w:rPr>
          <w:rFonts w:ascii="Calibri" w:hAnsi="Calibri" w:cs="Calibri"/>
        </w:rPr>
        <w:t>jednomyslně  7</w:t>
      </w:r>
      <w:proofErr w:type="gramEnd"/>
      <w:r w:rsidRPr="00936F17">
        <w:rPr>
          <w:rFonts w:ascii="Calibri" w:hAnsi="Calibri" w:cs="Calibri"/>
        </w:rPr>
        <w:t xml:space="preserve"> x pro všichni přítomní členové zastupitelstva: Lucie Borská, Ing. Jan Lapka,  Ing. Milan Listopad, Jindřich </w:t>
      </w:r>
      <w:proofErr w:type="spellStart"/>
      <w:r w:rsidRPr="00936F17">
        <w:rPr>
          <w:rFonts w:ascii="Calibri" w:hAnsi="Calibri" w:cs="Calibri"/>
        </w:rPr>
        <w:t>Oplíštil</w:t>
      </w:r>
      <w:proofErr w:type="spellEnd"/>
      <w:r w:rsidRPr="00936F17">
        <w:rPr>
          <w:rFonts w:ascii="Calibri" w:hAnsi="Calibri" w:cs="Calibri"/>
        </w:rPr>
        <w:t xml:space="preserve">, Bc. Aleš Povr, Lenka Svobodová, František Ševít,  schválili účetní závěrku MŠ Štěrboholy sestavenou ke dni 31.12.2023. </w:t>
      </w:r>
    </w:p>
    <w:p w14:paraId="2B427191" w14:textId="77777777" w:rsidR="005C060B" w:rsidRPr="00936F17" w:rsidRDefault="005C060B" w:rsidP="005C060B">
      <w:pPr>
        <w:pStyle w:val="Bezmezer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1.4/</w:t>
      </w:r>
      <w:r w:rsidRPr="00936F17">
        <w:rPr>
          <w:rFonts w:ascii="Calibri" w:hAnsi="Calibri" w:cs="Calibri"/>
          <w:b/>
          <w:bCs/>
          <w:u w:val="single"/>
        </w:rPr>
        <w:tab/>
        <w:t>Návrh na odpis pohledávky za pokutu z přestupku</w:t>
      </w:r>
    </w:p>
    <w:p w14:paraId="2F0B86C4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 xml:space="preserve">Hlasováním (7,0,0) ZMČ schválilo odpis pohledávky za pokutu z přestupku ve výši 5 000 Kč z důvodu zastavení exekučního </w:t>
      </w:r>
      <w:proofErr w:type="gramStart"/>
      <w:r w:rsidRPr="00936F17">
        <w:rPr>
          <w:rFonts w:ascii="Calibri" w:hAnsi="Calibri" w:cs="Calibri"/>
          <w:bCs/>
        </w:rPr>
        <w:t>řízení ,</w:t>
      </w:r>
      <w:proofErr w:type="gramEnd"/>
      <w:r w:rsidRPr="00936F17">
        <w:rPr>
          <w:rFonts w:ascii="Calibri" w:hAnsi="Calibri" w:cs="Calibri"/>
          <w:bCs/>
        </w:rPr>
        <w:t xml:space="preserve"> povinný zemřel bez zanechání majetku.</w:t>
      </w:r>
    </w:p>
    <w:p w14:paraId="683DE4CB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  <w:bCs/>
        </w:rPr>
      </w:pPr>
    </w:p>
    <w:p w14:paraId="0DF6AACB" w14:textId="77777777" w:rsidR="005C060B" w:rsidRPr="00936F17" w:rsidRDefault="005C060B" w:rsidP="005C060B">
      <w:pPr>
        <w:pStyle w:val="Bezmezer"/>
        <w:ind w:left="1410" w:hanging="1410"/>
        <w:jc w:val="both"/>
        <w:rPr>
          <w:rFonts w:ascii="Calibri" w:hAnsi="Calibri" w:cs="Calibri"/>
          <w:b/>
          <w:u w:val="single"/>
        </w:rPr>
      </w:pPr>
      <w:r w:rsidRPr="00936F17">
        <w:rPr>
          <w:rFonts w:ascii="Calibri" w:hAnsi="Calibri" w:cs="Calibri"/>
          <w:b/>
          <w:u w:val="single"/>
        </w:rPr>
        <w:t>K bodu 2.1/</w:t>
      </w:r>
      <w:r w:rsidRPr="00936F17">
        <w:rPr>
          <w:rFonts w:ascii="Calibri" w:hAnsi="Calibri" w:cs="Calibri"/>
          <w:b/>
          <w:u w:val="single"/>
        </w:rPr>
        <w:tab/>
        <w:t>Návrh smlouvy o převodu vlastnického práva k pozemkům a části stavby „Veřejná kanalizace a komunikace vybudované v rámci akce Obytný soubor Štěrboholy – I. etapa“</w:t>
      </w:r>
    </w:p>
    <w:p w14:paraId="4B02F0BB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>Hlasováním (7,0,0) ZMČ schválilo revokaci usnesení č. 15/X ze dne 21.2.2024.</w:t>
      </w:r>
    </w:p>
    <w:p w14:paraId="4ADA1E9C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Hlasováním (7,0,0) ZMČ schválilo uzavření smlouvy o převodu vlastnického práva k pozemkům a části stavby „Veřejná kanalizace a komunikace vybudované v rámci akce Obytný soubor Štěrboholy – I. etapa“ v předloženém znění. Smluvní cena pozemků činí 1000 Kč, cena staveb také 1000 Kč.  </w:t>
      </w:r>
    </w:p>
    <w:p w14:paraId="2CD516FF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  <w:bCs/>
        </w:rPr>
      </w:pPr>
    </w:p>
    <w:p w14:paraId="05E003B1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2.2/</w:t>
      </w:r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dodatku ke smlouvě pro umístění Z-</w:t>
      </w:r>
      <w:proofErr w:type="spellStart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BOXu</w:t>
      </w:r>
      <w:proofErr w:type="spellEnd"/>
    </w:p>
    <w:p w14:paraId="7DFA429D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(7,0,0) ZMČ nesouhlasí s uzavřením dodatku č. 1 ke smlouvě o umístění Z-</w:t>
      </w:r>
      <w:proofErr w:type="spellStart"/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BOXu</w:t>
      </w:r>
      <w:proofErr w:type="spellEnd"/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vedeného </w:t>
      </w:r>
      <w:proofErr w:type="gramStart"/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pod  adresou</w:t>
      </w:r>
      <w:proofErr w:type="gramEnd"/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Slibná 14, který navrhoval rozšíření užívané plochy na výměru 5,5 m</w:t>
      </w:r>
      <w:r w:rsidRPr="00936F17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</w:t>
      </w:r>
    </w:p>
    <w:p w14:paraId="04DA6C69" w14:textId="77777777" w:rsidR="005C060B" w:rsidRDefault="005C060B" w:rsidP="005C060B">
      <w:p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A7DB6DC" w14:textId="77777777" w:rsidR="005C060B" w:rsidRPr="00936F17" w:rsidRDefault="005C060B" w:rsidP="005C060B">
      <w:p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Body programu č. 2.3. a 2.4. byly projednávány z důvodu upřesnění identifikace geometrických plánů pro oddělení částí pozemků, které jsou předmětem prodeje. </w:t>
      </w:r>
    </w:p>
    <w:p w14:paraId="4F79CC1F" w14:textId="77777777" w:rsidR="005C060B" w:rsidRPr="00936F17" w:rsidRDefault="005C060B" w:rsidP="005C060B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2.3/</w:t>
      </w:r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Prodej části pozemku </w:t>
      </w:r>
      <w:proofErr w:type="spellStart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302/29 v </w:t>
      </w:r>
      <w:proofErr w:type="spellStart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0E9895DC" w14:textId="77777777" w:rsidR="005C060B" w:rsidRPr="00936F17" w:rsidRDefault="005C060B" w:rsidP="005C060B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Hlasováním (7,0,0) ZMČ </w:t>
      </w:r>
      <w:proofErr w:type="gramStart"/>
      <w:r w:rsidRPr="00936F17">
        <w:rPr>
          <w:rFonts w:ascii="Calibri" w:eastAsia="Times New Roman" w:hAnsi="Calibri" w:cs="Calibri"/>
          <w:kern w:val="0"/>
          <w:lang w:eastAsia="cs-CZ"/>
          <w14:ligatures w14:val="none"/>
        </w:rPr>
        <w:t>souhlasí  s</w:t>
      </w:r>
      <w:proofErr w:type="gramEnd"/>
      <w:r w:rsidRPr="00936F1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prodejem části pozemku </w:t>
      </w:r>
      <w:proofErr w:type="spellStart"/>
      <w:r w:rsidRPr="00936F17">
        <w:rPr>
          <w:rFonts w:ascii="Calibri" w:eastAsia="Times New Roman" w:hAnsi="Calibri" w:cs="Calibri"/>
          <w:kern w:val="0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302/29 oddělené geometrickým plánem č. 1462-50/2021 ze dne 20.2.2024 a označené jako </w:t>
      </w:r>
      <w:proofErr w:type="spellStart"/>
      <w:r w:rsidRPr="00936F17">
        <w:rPr>
          <w:rFonts w:ascii="Calibri" w:eastAsia="Times New Roman" w:hAnsi="Calibri" w:cs="Calibri"/>
          <w:kern w:val="0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302/196 o výměře </w:t>
      </w:r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461 m</w:t>
      </w:r>
      <w:r w:rsidRPr="00936F17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Pr="00936F1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p. Kutnohorskému za cenu 2 300 000 Kč</w:t>
      </w:r>
      <w:r w:rsidRPr="00936F17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7FE4A4E9" w14:textId="77777777" w:rsidR="005C060B" w:rsidRPr="00936F17" w:rsidRDefault="005C060B" w:rsidP="005C060B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lastRenderedPageBreak/>
        <w:t>K bodu 2.4/</w:t>
      </w:r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Prodej částí pozemků </w:t>
      </w:r>
      <w:proofErr w:type="spellStart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101 a 487/3 v </w:t>
      </w:r>
      <w:proofErr w:type="spellStart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 w:rsidRPr="00936F1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01978119" w14:textId="77777777" w:rsidR="005C060B" w:rsidRPr="00936F17" w:rsidRDefault="005C060B" w:rsidP="005C060B">
      <w:pPr>
        <w:tabs>
          <w:tab w:val="num" w:pos="993"/>
        </w:tabs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Hlasováním (7,0,0) ZMČ souhlasí s prodejem části pozemku </w:t>
      </w:r>
      <w:proofErr w:type="spellStart"/>
      <w:r w:rsidRPr="00936F17">
        <w:rPr>
          <w:rFonts w:ascii="Calibri" w:hAnsi="Calibri" w:cs="Calibri"/>
        </w:rPr>
        <w:t>parc.č</w:t>
      </w:r>
      <w:proofErr w:type="spellEnd"/>
      <w:r w:rsidRPr="00936F17">
        <w:rPr>
          <w:rFonts w:ascii="Calibri" w:hAnsi="Calibri" w:cs="Calibri"/>
        </w:rPr>
        <w:t>. 101 odděleného geometrickým plánem č. 1464-118/2023 ze dne 28.2.2024 a označeného jako díl a o výměře 7 m</w:t>
      </w:r>
      <w:r w:rsidRPr="00936F17">
        <w:rPr>
          <w:rFonts w:ascii="Calibri" w:hAnsi="Calibri" w:cs="Calibri"/>
          <w:vertAlign w:val="superscript"/>
        </w:rPr>
        <w:t>2</w:t>
      </w:r>
      <w:r w:rsidRPr="00936F17">
        <w:rPr>
          <w:rFonts w:ascii="Calibri" w:hAnsi="Calibri" w:cs="Calibri"/>
        </w:rPr>
        <w:t xml:space="preserve"> a části </w:t>
      </w:r>
      <w:proofErr w:type="gramStart"/>
      <w:r w:rsidRPr="00936F17">
        <w:rPr>
          <w:rFonts w:ascii="Calibri" w:hAnsi="Calibri" w:cs="Calibri"/>
        </w:rPr>
        <w:t>pozemku  487</w:t>
      </w:r>
      <w:proofErr w:type="gramEnd"/>
      <w:r w:rsidRPr="00936F17">
        <w:rPr>
          <w:rFonts w:ascii="Calibri" w:hAnsi="Calibri" w:cs="Calibri"/>
        </w:rPr>
        <w:t>/3 označené jako díl c o výměře 40 m</w:t>
      </w:r>
      <w:r w:rsidRPr="00936F17">
        <w:rPr>
          <w:rFonts w:ascii="Calibri" w:hAnsi="Calibri" w:cs="Calibri"/>
          <w:vertAlign w:val="superscript"/>
        </w:rPr>
        <w:t>2</w:t>
      </w:r>
      <w:r w:rsidRPr="00936F17">
        <w:rPr>
          <w:rFonts w:ascii="Calibri" w:hAnsi="Calibri" w:cs="Calibri"/>
        </w:rPr>
        <w:t xml:space="preserve">  panu Antonínu Kroužilovi a paní Jitce Prokopové za cenu 432 870 Kč.</w:t>
      </w:r>
    </w:p>
    <w:p w14:paraId="3B97A2D8" w14:textId="77777777" w:rsidR="005C060B" w:rsidRPr="00936F17" w:rsidRDefault="005C060B" w:rsidP="005C060B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K bodu 3.1/</w:t>
      </w:r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ab/>
        <w:t xml:space="preserve">Návrh na pořízení změny územního plánu hl. m. Prahy </w:t>
      </w:r>
      <w:proofErr w:type="spellStart"/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. 378/75 a 378/4 v </w:t>
      </w:r>
      <w:proofErr w:type="spellStart"/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k.ú</w:t>
      </w:r>
      <w:proofErr w:type="spellEnd"/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. Štěrboholy</w:t>
      </w:r>
    </w:p>
    <w:p w14:paraId="434F1950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(7,0,0) se městská část připojuje k návrhu na pořízení změny ÚP SÚ HMP – </w:t>
      </w:r>
      <w:proofErr w:type="gramStart"/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změna  funkčního</w:t>
      </w:r>
      <w:proofErr w:type="gramEnd"/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využití pozemků </w:t>
      </w:r>
      <w:proofErr w:type="spellStart"/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parc.č</w:t>
      </w:r>
      <w:proofErr w:type="spellEnd"/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. 378/4 a 378/75 z plochy VV veřejné vybavení na plochu VN – nerušící výroba a služby s kódem míry využití plochy E. </w:t>
      </w:r>
    </w:p>
    <w:p w14:paraId="0A185C9E" w14:textId="77777777" w:rsidR="005C060B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</w:pPr>
    </w:p>
    <w:p w14:paraId="63A5CF0C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K bodu 3.2/</w:t>
      </w:r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ab/>
        <w:t>Veřejná zakázka „Přechod pro chodce ul. Pod Areálem“</w:t>
      </w:r>
    </w:p>
    <w:p w14:paraId="6B04DB4B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(7,0,0) ZMČ vyhlašuje výběrové řízení na zhotovitele stavby „Přechod pro chodce ul. Pod Areálem“ a pověřuje AK Jakuba </w:t>
      </w:r>
      <w:proofErr w:type="spellStart"/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Grafnettera</w:t>
      </w:r>
      <w:proofErr w:type="spellEnd"/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administrací veřejné zakázky.</w:t>
      </w:r>
    </w:p>
    <w:p w14:paraId="345DC794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7C5CD703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>K bodu 3.3/</w:t>
      </w:r>
      <w:r w:rsidRPr="00936F17">
        <w:rPr>
          <w:rFonts w:ascii="Calibri" w:eastAsia="Times New Roman" w:hAnsi="Calibri" w:cs="Calibri"/>
          <w:b/>
          <w:bCs/>
          <w:iCs/>
          <w:kern w:val="0"/>
          <w:u w:val="single"/>
          <w:lang w:eastAsia="cs-CZ"/>
          <w14:ligatures w14:val="none"/>
        </w:rPr>
        <w:tab/>
        <w:t>Veřejná zakázka „Centrální park a náměstí u budovy ÚMČ“</w:t>
      </w:r>
    </w:p>
    <w:p w14:paraId="10B18873" w14:textId="77777777" w:rsidR="005C060B" w:rsidRPr="00936F17" w:rsidRDefault="005C060B" w:rsidP="005C060B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(7,0,0) ZMČ vyhlašuje výběrové řízení na akci „Centrální park a náměstí u budovy ÚMČ“ – I. etapa: zpracování projektové dokumentace pro DUR a DSP a pověřuje AK Jakuba </w:t>
      </w:r>
      <w:proofErr w:type="spellStart"/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Grafnettera</w:t>
      </w:r>
      <w:proofErr w:type="spellEnd"/>
      <w:r w:rsidRPr="00936F1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administrací veřejné zakázky.</w:t>
      </w:r>
    </w:p>
    <w:p w14:paraId="05CC6F16" w14:textId="77777777" w:rsidR="005C060B" w:rsidRPr="0081130D" w:rsidRDefault="005C060B" w:rsidP="005C060B">
      <w:pPr>
        <w:pStyle w:val="Bezmezer"/>
        <w:rPr>
          <w:rFonts w:ascii="Calibri" w:hAnsi="Calibri" w:cs="Calibri"/>
          <w:bCs/>
          <w:sz w:val="16"/>
          <w:szCs w:val="16"/>
        </w:rPr>
      </w:pPr>
    </w:p>
    <w:p w14:paraId="0ECE412A" w14:textId="77777777" w:rsidR="005C060B" w:rsidRPr="00936F17" w:rsidRDefault="005C060B" w:rsidP="005C060B">
      <w:pPr>
        <w:pStyle w:val="Bezmezer"/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>V rámci bodu Různé ZMČ dále projednalo:</w:t>
      </w:r>
    </w:p>
    <w:p w14:paraId="19A69524" w14:textId="77777777" w:rsidR="005C060B" w:rsidRPr="00936F17" w:rsidRDefault="005C060B" w:rsidP="005C060B">
      <w:pPr>
        <w:pStyle w:val="Bezmezer"/>
        <w:numPr>
          <w:ilvl w:val="0"/>
          <w:numId w:val="3"/>
        </w:numPr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 xml:space="preserve">aktuální stav řešení nedostatečné kapacity pásu </w:t>
      </w:r>
      <w:proofErr w:type="gramStart"/>
      <w:r w:rsidRPr="00936F17">
        <w:rPr>
          <w:rFonts w:ascii="Calibri" w:hAnsi="Calibri" w:cs="Calibri"/>
          <w:bCs/>
        </w:rPr>
        <w:t>na  odběr</w:t>
      </w:r>
      <w:proofErr w:type="gramEnd"/>
      <w:r w:rsidRPr="00936F17">
        <w:rPr>
          <w:rFonts w:ascii="Calibri" w:hAnsi="Calibri" w:cs="Calibri"/>
          <w:bCs/>
        </w:rPr>
        <w:t xml:space="preserve"> použitého nádobí v ŠJ,</w:t>
      </w:r>
    </w:p>
    <w:p w14:paraId="26B4585A" w14:textId="77777777" w:rsidR="005C060B" w:rsidRPr="00936F17" w:rsidRDefault="005C060B" w:rsidP="005C060B">
      <w:pPr>
        <w:pStyle w:val="Bezmezer"/>
        <w:numPr>
          <w:ilvl w:val="0"/>
          <w:numId w:val="3"/>
        </w:numPr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>výpadky světla u nově nasvícených přechodů pro chodce v ul. Ústřední,</w:t>
      </w:r>
    </w:p>
    <w:p w14:paraId="6FAE391A" w14:textId="77777777" w:rsidR="005C060B" w:rsidRPr="00936F17" w:rsidRDefault="005C060B" w:rsidP="005C060B">
      <w:pPr>
        <w:pStyle w:val="Bezmezer"/>
        <w:numPr>
          <w:ilvl w:val="0"/>
          <w:numId w:val="3"/>
        </w:numPr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>výzva majiteli kontejneru na textil v ul. Granátnická k posunutí tak, aby nezakrýval dopravní značení,</w:t>
      </w:r>
    </w:p>
    <w:p w14:paraId="09D1946F" w14:textId="77777777" w:rsidR="005C060B" w:rsidRPr="00936F17" w:rsidRDefault="005C060B" w:rsidP="005C060B">
      <w:pPr>
        <w:pStyle w:val="Bezmezer"/>
        <w:numPr>
          <w:ilvl w:val="0"/>
          <w:numId w:val="3"/>
        </w:numPr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>výměna plynového kotle v Klubu seniorů po ukončení topné sezóny.</w:t>
      </w:r>
    </w:p>
    <w:p w14:paraId="48380EB6" w14:textId="77777777" w:rsidR="005C060B" w:rsidRPr="00936F17" w:rsidRDefault="005C060B" w:rsidP="005C060B">
      <w:pPr>
        <w:pStyle w:val="Bezmezer"/>
        <w:ind w:left="360"/>
        <w:rPr>
          <w:rFonts w:ascii="Calibri" w:hAnsi="Calibri" w:cs="Calibri"/>
          <w:bCs/>
        </w:rPr>
      </w:pPr>
    </w:p>
    <w:p w14:paraId="752AF003" w14:textId="77777777" w:rsidR="005C060B" w:rsidRPr="00936F17" w:rsidRDefault="005C060B" w:rsidP="005C060B">
      <w:pPr>
        <w:pStyle w:val="Bezmezer"/>
        <w:rPr>
          <w:rFonts w:ascii="Calibri" w:hAnsi="Calibri" w:cs="Calibri"/>
          <w:b/>
          <w:u w:val="single"/>
        </w:rPr>
      </w:pPr>
      <w:r w:rsidRPr="00936F17">
        <w:rPr>
          <w:rFonts w:ascii="Calibri" w:hAnsi="Calibri" w:cs="Calibri"/>
          <w:b/>
          <w:u w:val="single"/>
        </w:rPr>
        <w:t>K bodu 4/</w:t>
      </w:r>
      <w:r w:rsidRPr="00936F17">
        <w:rPr>
          <w:rFonts w:ascii="Calibri" w:hAnsi="Calibri" w:cs="Calibri"/>
          <w:b/>
          <w:u w:val="single"/>
        </w:rPr>
        <w:tab/>
        <w:t>Diskuse</w:t>
      </w:r>
    </w:p>
    <w:p w14:paraId="0B468699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>V diskusi bylo projednáno</w:t>
      </w:r>
    </w:p>
    <w:p w14:paraId="2BA65774" w14:textId="77777777" w:rsidR="005C060B" w:rsidRPr="00936F17" w:rsidRDefault="005C060B" w:rsidP="005C060B">
      <w:pPr>
        <w:pStyle w:val="Bezmezer"/>
        <w:numPr>
          <w:ilvl w:val="0"/>
          <w:numId w:val="3"/>
        </w:numPr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 xml:space="preserve">výskyt většího množství bolševníku v blízkosti památníku </w:t>
      </w:r>
      <w:proofErr w:type="spellStart"/>
      <w:r w:rsidRPr="00936F17">
        <w:rPr>
          <w:rFonts w:ascii="Calibri" w:hAnsi="Calibri" w:cs="Calibri"/>
          <w:bCs/>
        </w:rPr>
        <w:t>Schwerina</w:t>
      </w:r>
      <w:proofErr w:type="spellEnd"/>
      <w:r w:rsidRPr="00936F17">
        <w:rPr>
          <w:rFonts w:ascii="Calibri" w:hAnsi="Calibri" w:cs="Calibri"/>
          <w:bCs/>
        </w:rPr>
        <w:t>,</w:t>
      </w:r>
    </w:p>
    <w:p w14:paraId="2775B5A3" w14:textId="77777777" w:rsidR="005C060B" w:rsidRPr="00936F17" w:rsidRDefault="005C060B" w:rsidP="005C060B">
      <w:pPr>
        <w:pStyle w:val="Bezmezer"/>
        <w:numPr>
          <w:ilvl w:val="0"/>
          <w:numId w:val="3"/>
        </w:numPr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>výskyt divokých prasat v MČ,</w:t>
      </w:r>
    </w:p>
    <w:p w14:paraId="69C60667" w14:textId="77777777" w:rsidR="005C060B" w:rsidRPr="00936F17" w:rsidRDefault="005C060B" w:rsidP="005C060B">
      <w:pPr>
        <w:pStyle w:val="Bezmezer"/>
        <w:numPr>
          <w:ilvl w:val="0"/>
          <w:numId w:val="3"/>
        </w:numPr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>nedostatečný úklid u kontejnerů na tříděný odpad ze strany Pražských služeb,</w:t>
      </w:r>
    </w:p>
    <w:p w14:paraId="6CF0959A" w14:textId="77777777" w:rsidR="005C060B" w:rsidRPr="00936F17" w:rsidRDefault="005C060B" w:rsidP="005C060B">
      <w:pPr>
        <w:pStyle w:val="Bezmezer"/>
        <w:numPr>
          <w:ilvl w:val="0"/>
          <w:numId w:val="3"/>
        </w:numPr>
        <w:rPr>
          <w:rFonts w:ascii="Calibri" w:hAnsi="Calibri" w:cs="Calibri"/>
          <w:bCs/>
        </w:rPr>
      </w:pPr>
      <w:r w:rsidRPr="00936F17">
        <w:rPr>
          <w:rFonts w:ascii="Calibri" w:hAnsi="Calibri" w:cs="Calibri"/>
          <w:bCs/>
        </w:rPr>
        <w:t>informace o prodloužené otevírací době ve Sběrném dvoře Praha 15 v letním čase.</w:t>
      </w:r>
    </w:p>
    <w:p w14:paraId="64A81C45" w14:textId="77777777" w:rsidR="005C060B" w:rsidRPr="00936F17" w:rsidRDefault="005C060B" w:rsidP="005C060B">
      <w:pPr>
        <w:pStyle w:val="Bezmezer"/>
        <w:rPr>
          <w:rFonts w:ascii="Calibri" w:hAnsi="Calibri" w:cs="Calibri"/>
          <w:b/>
          <w:u w:val="single"/>
        </w:rPr>
      </w:pPr>
    </w:p>
    <w:p w14:paraId="20516F7D" w14:textId="77777777" w:rsidR="005C060B" w:rsidRPr="00936F17" w:rsidRDefault="005C060B" w:rsidP="005C060B">
      <w:pPr>
        <w:pStyle w:val="Bezmezer"/>
        <w:rPr>
          <w:rFonts w:ascii="Calibri" w:hAnsi="Calibri" w:cs="Calibri"/>
          <w:b/>
          <w:u w:val="single"/>
        </w:rPr>
      </w:pPr>
      <w:r w:rsidRPr="00936F17">
        <w:rPr>
          <w:rFonts w:ascii="Calibri" w:hAnsi="Calibri" w:cs="Calibri"/>
          <w:b/>
          <w:u w:val="single"/>
        </w:rPr>
        <w:t>K bodu 5/</w:t>
      </w:r>
      <w:r w:rsidRPr="00936F17">
        <w:rPr>
          <w:rFonts w:ascii="Calibri" w:hAnsi="Calibri" w:cs="Calibri"/>
          <w:b/>
          <w:u w:val="single"/>
        </w:rPr>
        <w:tab/>
        <w:t>Usnesení</w:t>
      </w:r>
    </w:p>
    <w:p w14:paraId="6F2EE1E1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Návrh usnesení přednesla pí Borská. Hlasováním (7,0,0) bylo usnesení schváleno v předloženém znění. </w:t>
      </w:r>
    </w:p>
    <w:p w14:paraId="7BF6038F" w14:textId="77777777" w:rsidR="005C060B" w:rsidRPr="00936F17" w:rsidRDefault="005C060B" w:rsidP="005C060B">
      <w:pPr>
        <w:pStyle w:val="Bezmezer"/>
        <w:rPr>
          <w:rFonts w:ascii="Calibri" w:hAnsi="Calibri" w:cs="Calibri"/>
          <w:b/>
          <w:u w:val="single"/>
        </w:rPr>
      </w:pPr>
    </w:p>
    <w:p w14:paraId="27F37259" w14:textId="77777777" w:rsidR="005C060B" w:rsidRPr="00936F17" w:rsidRDefault="005C060B" w:rsidP="005C060B">
      <w:pPr>
        <w:pStyle w:val="Bezmezer"/>
        <w:rPr>
          <w:rFonts w:ascii="Calibri" w:hAnsi="Calibri" w:cs="Calibri"/>
          <w:b/>
          <w:u w:val="single"/>
        </w:rPr>
      </w:pPr>
      <w:r w:rsidRPr="00936F17">
        <w:rPr>
          <w:rFonts w:ascii="Calibri" w:hAnsi="Calibri" w:cs="Calibri"/>
          <w:b/>
          <w:u w:val="single"/>
        </w:rPr>
        <w:t>K bodu 6/</w:t>
      </w:r>
      <w:r w:rsidRPr="00936F17">
        <w:rPr>
          <w:rFonts w:ascii="Calibri" w:hAnsi="Calibri" w:cs="Calibri"/>
          <w:b/>
          <w:u w:val="single"/>
        </w:rPr>
        <w:tab/>
        <w:t>Závěr</w:t>
      </w:r>
    </w:p>
    <w:p w14:paraId="41767B4D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P. Ševít konstatoval, že schválený program 16. zasedání Zastupitelstva městské části </w:t>
      </w:r>
      <w:proofErr w:type="gramStart"/>
      <w:r w:rsidRPr="00936F17">
        <w:rPr>
          <w:rFonts w:ascii="Calibri" w:hAnsi="Calibri" w:cs="Calibri"/>
        </w:rPr>
        <w:t>Praha - Štěrboholy</w:t>
      </w:r>
      <w:proofErr w:type="gramEnd"/>
      <w:r w:rsidRPr="00936F17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796510EF" w14:textId="77777777" w:rsidR="005C060B" w:rsidRPr="00936F17" w:rsidRDefault="005C060B" w:rsidP="005C060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V 19.00 hod p. Ševít 16.  zasedání zastupitelstva ukončil. </w:t>
      </w:r>
    </w:p>
    <w:p w14:paraId="3547AA78" w14:textId="77777777" w:rsidR="005C060B" w:rsidRPr="00936F17" w:rsidRDefault="005C060B" w:rsidP="005C060B">
      <w:pPr>
        <w:pStyle w:val="Bezmezer"/>
        <w:rPr>
          <w:rFonts w:ascii="Calibri" w:hAnsi="Calibri" w:cs="Calibri"/>
          <w:b/>
          <w:u w:val="single"/>
        </w:rPr>
      </w:pPr>
    </w:p>
    <w:p w14:paraId="19638AFF" w14:textId="77777777" w:rsidR="005C060B" w:rsidRPr="00936F17" w:rsidRDefault="005C060B" w:rsidP="005C060B">
      <w:pPr>
        <w:pStyle w:val="Bezmezer"/>
        <w:rPr>
          <w:rFonts w:ascii="Calibri" w:hAnsi="Calibri" w:cs="Calibri"/>
          <w:b/>
          <w:u w:val="single"/>
        </w:rPr>
      </w:pPr>
    </w:p>
    <w:p w14:paraId="1AD82477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>Ověřovatelé zápisu:</w:t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  <w:t>................................................</w:t>
      </w:r>
    </w:p>
    <w:p w14:paraId="70FBBC2C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  <w:t xml:space="preserve">           Lenka Svobodová</w:t>
      </w:r>
    </w:p>
    <w:p w14:paraId="046EE71D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</w:p>
    <w:p w14:paraId="2BED080A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  <w:t>................................................</w:t>
      </w:r>
    </w:p>
    <w:p w14:paraId="3F5A3C3A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  <w:t xml:space="preserve">                Ing. Jan Lapka</w:t>
      </w:r>
    </w:p>
    <w:p w14:paraId="03C559B0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</w:p>
    <w:p w14:paraId="51F41CC5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  <w:t>...............................................</w:t>
      </w:r>
    </w:p>
    <w:p w14:paraId="1D008DA8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  <w:t xml:space="preserve">               František Ševít</w:t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  <w:t xml:space="preserve">                      starosta městské části</w:t>
      </w:r>
    </w:p>
    <w:p w14:paraId="39472293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</w:r>
      <w:r w:rsidRPr="00936F17">
        <w:rPr>
          <w:rFonts w:ascii="Calibri" w:hAnsi="Calibri" w:cs="Calibri"/>
        </w:rPr>
        <w:tab/>
        <w:t xml:space="preserve">                           </w:t>
      </w:r>
      <w:proofErr w:type="gramStart"/>
      <w:r w:rsidRPr="00936F17">
        <w:rPr>
          <w:rFonts w:ascii="Calibri" w:hAnsi="Calibri" w:cs="Calibri"/>
        </w:rPr>
        <w:t>Praha - Štěrboholy</w:t>
      </w:r>
      <w:proofErr w:type="gramEnd"/>
    </w:p>
    <w:p w14:paraId="41EEFB4C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>Zapsala: J. Vydrářová</w:t>
      </w:r>
    </w:p>
    <w:p w14:paraId="082B5DB1" w14:textId="77777777" w:rsidR="005C060B" w:rsidRPr="00936F17" w:rsidRDefault="005C060B" w:rsidP="005C060B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>Datum vyhotovení: 28.03.2024</w:t>
      </w:r>
    </w:p>
    <w:p w14:paraId="60423D99" w14:textId="6729EF20" w:rsidR="00A011FE" w:rsidRPr="0081130D" w:rsidRDefault="005C060B" w:rsidP="0081130D">
      <w:pPr>
        <w:pStyle w:val="Bezmezer"/>
        <w:rPr>
          <w:rFonts w:ascii="Calibri" w:hAnsi="Calibri" w:cs="Calibri"/>
        </w:rPr>
      </w:pPr>
      <w:r w:rsidRPr="00936F17">
        <w:rPr>
          <w:rFonts w:ascii="Calibri" w:hAnsi="Calibri" w:cs="Calibri"/>
        </w:rPr>
        <w:t>Rozdělovník: 9 členů ZMČ, tajemnice ÚMČ</w:t>
      </w:r>
    </w:p>
    <w:sectPr w:rsidR="00A011FE" w:rsidRPr="0081130D" w:rsidSect="005C060B">
      <w:footerReference w:type="even" r:id="rId7"/>
      <w:footerReference w:type="default" r:id="rId8"/>
      <w:pgSz w:w="11907" w:h="16840"/>
      <w:pgMar w:top="851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2D704" w14:textId="77777777" w:rsidR="0054045E" w:rsidRDefault="0054045E">
      <w:pPr>
        <w:spacing w:after="0" w:line="240" w:lineRule="auto"/>
      </w:pPr>
      <w:r>
        <w:separator/>
      </w:r>
    </w:p>
  </w:endnote>
  <w:endnote w:type="continuationSeparator" w:id="0">
    <w:p w14:paraId="7A4D4085" w14:textId="77777777" w:rsidR="0054045E" w:rsidRDefault="0054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79E8" w14:textId="77777777" w:rsidR="0081130D" w:rsidRDefault="0081130D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3A8478E5" w14:textId="77777777" w:rsidR="0081130D" w:rsidRDefault="008113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62D7B" w14:textId="77777777" w:rsidR="0081130D" w:rsidRDefault="0081130D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4</w:t>
    </w:r>
    <w:r>
      <w:rPr>
        <w:rStyle w:val="slostrnky"/>
        <w:rFonts w:eastAsiaTheme="majorEastAsia"/>
      </w:rPr>
      <w:fldChar w:fldCharType="end"/>
    </w:r>
  </w:p>
  <w:p w14:paraId="41EBAC3D" w14:textId="77777777" w:rsidR="0081130D" w:rsidRDefault="008113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93F0F" w14:textId="77777777" w:rsidR="0054045E" w:rsidRDefault="0054045E">
      <w:pPr>
        <w:spacing w:after="0" w:line="240" w:lineRule="auto"/>
      </w:pPr>
      <w:r>
        <w:separator/>
      </w:r>
    </w:p>
  </w:footnote>
  <w:footnote w:type="continuationSeparator" w:id="0">
    <w:p w14:paraId="5CF2B5D9" w14:textId="77777777" w:rsidR="0054045E" w:rsidRDefault="00540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9150C3C"/>
    <w:multiLevelType w:val="hybridMultilevel"/>
    <w:tmpl w:val="790E7252"/>
    <w:lvl w:ilvl="0" w:tplc="411890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1"/>
  </w:num>
  <w:num w:numId="2" w16cid:durableId="239679006">
    <w:abstractNumId w:val="0"/>
  </w:num>
  <w:num w:numId="3" w16cid:durableId="158140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0B"/>
    <w:rsid w:val="001D70B3"/>
    <w:rsid w:val="0021599B"/>
    <w:rsid w:val="0054045E"/>
    <w:rsid w:val="00545A0A"/>
    <w:rsid w:val="005C060B"/>
    <w:rsid w:val="0081130D"/>
    <w:rsid w:val="00A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C0C7"/>
  <w15:chartTrackingRefBased/>
  <w15:docId w15:val="{F11D2E72-34F8-4F8D-91C1-D84A1917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60B"/>
  </w:style>
  <w:style w:type="paragraph" w:styleId="Nadpis1">
    <w:name w:val="heading 1"/>
    <w:basedOn w:val="Normln"/>
    <w:next w:val="Normln"/>
    <w:link w:val="Nadpis1Char"/>
    <w:uiPriority w:val="9"/>
    <w:qFormat/>
    <w:rsid w:val="005C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6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6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6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6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6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6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6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6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6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6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60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5C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060B"/>
  </w:style>
  <w:style w:type="character" w:styleId="slostrnky">
    <w:name w:val="page number"/>
    <w:basedOn w:val="Standardnpsmoodstavce"/>
    <w:rsid w:val="005C060B"/>
  </w:style>
  <w:style w:type="paragraph" w:styleId="Bezmezer">
    <w:name w:val="No Spacing"/>
    <w:uiPriority w:val="1"/>
    <w:qFormat/>
    <w:rsid w:val="005C0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1321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2024-05-21T10:46:00Z</dcterms:created>
  <dcterms:modified xsi:type="dcterms:W3CDTF">2024-05-21T10:46:00Z</dcterms:modified>
</cp:coreProperties>
</file>